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55714" w14:textId="77777777" w:rsidR="00182D05" w:rsidRDefault="00182D05" w:rsidP="00F52A39">
      <w:pPr>
        <w:jc w:val="both"/>
        <w:rPr>
          <w:b/>
          <w:bCs/>
        </w:rPr>
      </w:pPr>
    </w:p>
    <w:p w14:paraId="79A00A9A" w14:textId="732A8560" w:rsidR="00A45705" w:rsidRPr="00182D05" w:rsidRDefault="004E76D8" w:rsidP="00F52A39">
      <w:pPr>
        <w:jc w:val="both"/>
        <w:rPr>
          <w:b/>
          <w:bCs/>
        </w:rPr>
      </w:pPr>
      <w:r w:rsidRPr="00182D05">
        <w:rPr>
          <w:b/>
          <w:bCs/>
        </w:rPr>
        <w:t>Nouveaux titres pour les ministres : la TRPOCB</w:t>
      </w:r>
      <w:r w:rsidR="00683CD4">
        <w:rPr>
          <w:b/>
          <w:bCs/>
        </w:rPr>
        <w:t xml:space="preserve"> exige</w:t>
      </w:r>
      <w:r w:rsidRPr="00182D05">
        <w:rPr>
          <w:b/>
          <w:bCs/>
        </w:rPr>
        <w:t xml:space="preserve"> que les OCASSS </w:t>
      </w:r>
      <w:r w:rsidR="00683CD4">
        <w:rPr>
          <w:b/>
          <w:bCs/>
        </w:rPr>
        <w:t>soient entendus</w:t>
      </w:r>
    </w:p>
    <w:p w14:paraId="7F9F79A8" w14:textId="3E88D031" w:rsidR="007E60A7" w:rsidRDefault="007C0A9E" w:rsidP="00F52A39">
      <w:pPr>
        <w:jc w:val="both"/>
      </w:pPr>
      <w:r w:rsidRPr="009A5918">
        <w:rPr>
          <w:i/>
          <w:iCs/>
        </w:rPr>
        <w:t>Montréal, le 2</w:t>
      </w:r>
      <w:r w:rsidR="0058789F">
        <w:rPr>
          <w:i/>
          <w:iCs/>
        </w:rPr>
        <w:t>3</w:t>
      </w:r>
      <w:r w:rsidRPr="009A5918">
        <w:rPr>
          <w:i/>
          <w:iCs/>
        </w:rPr>
        <w:t xml:space="preserve"> octobre 2026</w:t>
      </w:r>
      <w:r>
        <w:t xml:space="preserve"> - La </w:t>
      </w:r>
      <w:hyperlink r:id="rId10" w:history="1">
        <w:r w:rsidRPr="006D3977">
          <w:rPr>
            <w:rStyle w:val="Hyperlien"/>
          </w:rPr>
          <w:t>Table des regroupements provinciaux d’organismes communautaires et bénévoles</w:t>
        </w:r>
      </w:hyperlink>
      <w:r>
        <w:t xml:space="preserve"> </w:t>
      </w:r>
      <w:r w:rsidR="007E0796">
        <w:t>salue l’arrivée d’un nouveau conseil des ministres</w:t>
      </w:r>
      <w:r w:rsidR="0085788E">
        <w:t xml:space="preserve"> et</w:t>
      </w:r>
      <w:r w:rsidR="004257DF">
        <w:t xml:space="preserve"> </w:t>
      </w:r>
      <w:r w:rsidR="001E07C3">
        <w:t>o</w:t>
      </w:r>
      <w:r w:rsidR="00864FBA">
        <w:t>ffre toute sa collaboration</w:t>
      </w:r>
      <w:r w:rsidR="004614E4">
        <w:t xml:space="preserve"> </w:t>
      </w:r>
      <w:r w:rsidR="00864FBA">
        <w:t>aux nouvelles</w:t>
      </w:r>
      <w:r w:rsidR="00911393">
        <w:t xml:space="preserve"> </w:t>
      </w:r>
      <w:r w:rsidR="00864FBA">
        <w:t>et aux nouveaux ministres</w:t>
      </w:r>
      <w:r w:rsidR="00A6378C">
        <w:t xml:space="preserve">. </w:t>
      </w:r>
      <w:r w:rsidR="00024F80">
        <w:t xml:space="preserve">La Table </w:t>
      </w:r>
      <w:r w:rsidR="00F46CA7">
        <w:t>co</w:t>
      </w:r>
      <w:r w:rsidR="00160A9D">
        <w:t>n</w:t>
      </w:r>
      <w:r w:rsidR="00692CE5">
        <w:t>s</w:t>
      </w:r>
      <w:r w:rsidR="009A6C04">
        <w:t>tat</w:t>
      </w:r>
      <w:r w:rsidR="00173AD8">
        <w:t>e q</w:t>
      </w:r>
      <w:r w:rsidR="00830BA1">
        <w:t>ue</w:t>
      </w:r>
      <w:r w:rsidR="005F5447">
        <w:t xml:space="preserve"> </w:t>
      </w:r>
      <w:r w:rsidR="005D7761">
        <w:t>se</w:t>
      </w:r>
      <w:r w:rsidR="00CD5FE5">
        <w:t>s i</w:t>
      </w:r>
      <w:r w:rsidR="00B8433A">
        <w:t>nter</w:t>
      </w:r>
      <w:r w:rsidR="00C45B7F">
        <w:t>l</w:t>
      </w:r>
      <w:r w:rsidR="00E22096">
        <w:t>ocutrice</w:t>
      </w:r>
      <w:r w:rsidR="00C2530C">
        <w:t>s sont d</w:t>
      </w:r>
      <w:r w:rsidR="0061157B">
        <w:t>éso</w:t>
      </w:r>
      <w:r w:rsidR="00CA3418">
        <w:t>rmais</w:t>
      </w:r>
      <w:r w:rsidR="005D7761">
        <w:t xml:space="preserve"> nommées</w:t>
      </w:r>
      <w:r w:rsidR="003B6EEA">
        <w:t xml:space="preserve"> </w:t>
      </w:r>
      <w:r w:rsidR="00E57CBB">
        <w:t>mi</w:t>
      </w:r>
      <w:r w:rsidR="003B6EEA">
        <w:t>nistre de la Santé, de la Prévention et des Aînés et ministre déléguée à la Santé mentale et aux Services sociaux</w:t>
      </w:r>
      <w:r w:rsidR="003907FC">
        <w:t xml:space="preserve">, ce qui </w:t>
      </w:r>
      <w:r w:rsidR="006C5652">
        <w:t>laisse perplexe sur la dénomination du ministère</w:t>
      </w:r>
      <w:r w:rsidR="0065211E">
        <w:t>.</w:t>
      </w:r>
      <w:r w:rsidR="007D75EE">
        <w:t xml:space="preserve"> </w:t>
      </w:r>
    </w:p>
    <w:p w14:paraId="7D65EB10" w14:textId="3306F2B3" w:rsidR="00011CE7" w:rsidRDefault="00531621" w:rsidP="00F52A39">
      <w:pPr>
        <w:jc w:val="both"/>
      </w:pPr>
      <w:r>
        <w:t xml:space="preserve">Elle </w:t>
      </w:r>
      <w:r w:rsidR="003737CC">
        <w:t>prof</w:t>
      </w:r>
      <w:r w:rsidR="00BB7B3E">
        <w:t xml:space="preserve">ite </w:t>
      </w:r>
      <w:r w:rsidR="007A0FF7">
        <w:t>de l</w:t>
      </w:r>
      <w:r w:rsidR="00E70FAD">
        <w:t>’oc</w:t>
      </w:r>
      <w:r w:rsidR="005040F0">
        <w:t xml:space="preserve">casion </w:t>
      </w:r>
      <w:r w:rsidR="00F25A71">
        <w:t>pour leu</w:t>
      </w:r>
      <w:r w:rsidR="006E6619">
        <w:t xml:space="preserve">r </w:t>
      </w:r>
      <w:r w:rsidR="00CA1C58">
        <w:t>rappeler</w:t>
      </w:r>
      <w:r w:rsidR="000E4559">
        <w:t xml:space="preserve"> que</w:t>
      </w:r>
      <w:r w:rsidR="008E19DE">
        <w:t xml:space="preserve"> </w:t>
      </w:r>
      <w:r w:rsidR="00420884">
        <w:t xml:space="preserve">la protection de </w:t>
      </w:r>
      <w:hyperlink r:id="rId11" w:history="1">
        <w:r w:rsidR="00420884" w:rsidRPr="00730DE4">
          <w:rPr>
            <w:rStyle w:val="Hyperlien"/>
          </w:rPr>
          <w:t>l’autonomie des organismes communautaires autonomes du domaine de la santé et des services sociaux</w:t>
        </w:r>
      </w:hyperlink>
      <w:r w:rsidR="00420884">
        <w:t xml:space="preserve"> (OCASSS)</w:t>
      </w:r>
      <w:r w:rsidR="00E216EB">
        <w:t xml:space="preserve"> </w:t>
      </w:r>
      <w:r w:rsidR="008279D2">
        <w:t>doit être</w:t>
      </w:r>
      <w:r w:rsidR="00D1649A">
        <w:t xml:space="preserve"> u</w:t>
      </w:r>
      <w:r w:rsidR="00080CC0">
        <w:t xml:space="preserve">ne </w:t>
      </w:r>
      <w:r w:rsidR="00864FBA">
        <w:t xml:space="preserve">responsabilité </w:t>
      </w:r>
      <w:r w:rsidR="00076C03">
        <w:t>partag</w:t>
      </w:r>
      <w:r w:rsidR="00F66C2F">
        <w:t>ée</w:t>
      </w:r>
      <w:r w:rsidR="00A0653C">
        <w:t xml:space="preserve"> </w:t>
      </w:r>
      <w:r w:rsidR="008279D2">
        <w:t>au sein du gouvernement</w:t>
      </w:r>
      <w:r w:rsidR="00625920">
        <w:t xml:space="preserve"> </w:t>
      </w:r>
      <w:r w:rsidR="00434E46">
        <w:t xml:space="preserve">et </w:t>
      </w:r>
      <w:r w:rsidR="00945D93">
        <w:t>qu</w:t>
      </w:r>
      <w:r w:rsidR="00B26459">
        <w:t xml:space="preserve">’ils devront </w:t>
      </w:r>
      <w:r w:rsidR="003108A2">
        <w:t>tou</w:t>
      </w:r>
      <w:r w:rsidR="00F84C2E">
        <w:t>s</w:t>
      </w:r>
      <w:r w:rsidR="00750FDD">
        <w:t xml:space="preserve"> </w:t>
      </w:r>
      <w:r w:rsidR="008D4026" w:rsidRPr="008A261C">
        <w:t>êtr</w:t>
      </w:r>
      <w:r w:rsidR="00CB3068" w:rsidRPr="008A261C">
        <w:t>e enten</w:t>
      </w:r>
      <w:r w:rsidR="00CB3046" w:rsidRPr="008A261C">
        <w:t>d</w:t>
      </w:r>
      <w:r w:rsidR="00D567DB" w:rsidRPr="008A261C">
        <w:t>u</w:t>
      </w:r>
      <w:r w:rsidR="00B26459" w:rsidRPr="008A261C">
        <w:t>s</w:t>
      </w:r>
      <w:r w:rsidR="00F66C2F" w:rsidRPr="008A261C">
        <w:t>.</w:t>
      </w:r>
      <w:r w:rsidR="00F66C2F">
        <w:t xml:space="preserve"> </w:t>
      </w:r>
    </w:p>
    <w:p w14:paraId="2B2C728E" w14:textId="1B9F5361" w:rsidR="008E0CD7" w:rsidRDefault="00A43537" w:rsidP="00F52A39">
      <w:pPr>
        <w:jc w:val="both"/>
      </w:pPr>
      <w:r>
        <w:t>L</w:t>
      </w:r>
      <w:r w:rsidR="003A78B9">
        <w:t>a Ta</w:t>
      </w:r>
      <w:r w:rsidR="00FB65E6">
        <w:t>ble co</w:t>
      </w:r>
      <w:r w:rsidR="0071138B">
        <w:t>ns</w:t>
      </w:r>
      <w:r w:rsidR="00ED34C8">
        <w:t>ta</w:t>
      </w:r>
      <w:r w:rsidR="00E038C5">
        <w:t xml:space="preserve">te </w:t>
      </w:r>
      <w:r w:rsidR="00767BFF">
        <w:t>avec</w:t>
      </w:r>
      <w:r w:rsidR="00B4024E">
        <w:t xml:space="preserve"> ét</w:t>
      </w:r>
      <w:r w:rsidR="0029128E">
        <w:t xml:space="preserve">onnement </w:t>
      </w:r>
      <w:r w:rsidR="00E038C5">
        <w:t>q</w:t>
      </w:r>
      <w:r w:rsidR="00843A34">
        <w:t xml:space="preserve">ue </w:t>
      </w:r>
      <w:r w:rsidR="0096434D">
        <w:t>le titre accordé à Marie-Karlynn Laflamme</w:t>
      </w:r>
      <w:r w:rsidR="00731E69">
        <w:t xml:space="preserve"> n</w:t>
      </w:r>
      <w:r w:rsidR="001E61EC">
        <w:t>e cont</w:t>
      </w:r>
      <w:r w:rsidR="00311A26">
        <w:t xml:space="preserve">ient </w:t>
      </w:r>
      <w:r w:rsidR="009806BC">
        <w:t>plu</w:t>
      </w:r>
      <w:r w:rsidR="00A34141">
        <w:t xml:space="preserve">s </w:t>
      </w:r>
      <w:r w:rsidR="00C949F7">
        <w:t>l</w:t>
      </w:r>
      <w:r w:rsidR="00EA5A7D">
        <w:t>’a</w:t>
      </w:r>
      <w:r w:rsidR="003C41BB">
        <w:t xml:space="preserve">ppellation </w:t>
      </w:r>
      <w:r w:rsidR="0031247C">
        <w:t>« </w:t>
      </w:r>
      <w:r w:rsidR="001459B8">
        <w:t>ser</w:t>
      </w:r>
      <w:r w:rsidR="002F4DFF">
        <w:t xml:space="preserve">vices </w:t>
      </w:r>
      <w:r w:rsidR="004B04B5">
        <w:t>socia</w:t>
      </w:r>
      <w:r w:rsidR="002E32B3">
        <w:t>ux</w:t>
      </w:r>
      <w:r w:rsidR="00FF0C87">
        <w:t> »</w:t>
      </w:r>
      <w:r w:rsidR="00423BEC">
        <w:t>, ma</w:t>
      </w:r>
      <w:r w:rsidR="007378C1">
        <w:t>is uniq</w:t>
      </w:r>
      <w:r w:rsidR="00406A8C">
        <w:t xml:space="preserve">uement </w:t>
      </w:r>
      <w:r w:rsidR="00105ADE">
        <w:t>s</w:t>
      </w:r>
      <w:r w:rsidR="007804AB">
        <w:t xml:space="preserve">anté, </w:t>
      </w:r>
      <w:r w:rsidR="00B16529">
        <w:t>p</w:t>
      </w:r>
      <w:r w:rsidR="007804AB">
        <w:t xml:space="preserve">révention et </w:t>
      </w:r>
      <w:r w:rsidR="002B7355">
        <w:t>a</w:t>
      </w:r>
      <w:r w:rsidR="007804AB">
        <w:t>înés</w:t>
      </w:r>
      <w:r w:rsidR="00CF334A">
        <w:t>. C</w:t>
      </w:r>
      <w:r w:rsidR="00911894">
        <w:t>’é</w:t>
      </w:r>
      <w:r w:rsidR="004A3E03">
        <w:t xml:space="preserve">tait </w:t>
      </w:r>
      <w:r w:rsidR="003205FE">
        <w:t>pourtant</w:t>
      </w:r>
      <w:r w:rsidR="00944D3D">
        <w:t xml:space="preserve"> </w:t>
      </w:r>
      <w:r w:rsidR="0054053D">
        <w:t xml:space="preserve">le </w:t>
      </w:r>
      <w:r w:rsidR="005B4477">
        <w:t>c</w:t>
      </w:r>
      <w:r w:rsidR="00EE29D3">
        <w:t>as</w:t>
      </w:r>
      <w:r w:rsidR="007453E4">
        <w:t xml:space="preserve"> </w:t>
      </w:r>
      <w:r w:rsidR="00C9090F">
        <w:t>aupa</w:t>
      </w:r>
      <w:r w:rsidR="008F0DFC">
        <w:t>ravant</w:t>
      </w:r>
      <w:r w:rsidR="00A70CDB">
        <w:t>, qu’</w:t>
      </w:r>
      <w:r w:rsidR="00A00465">
        <w:t xml:space="preserve">il y </w:t>
      </w:r>
      <w:r w:rsidR="0094196F">
        <w:t>a</w:t>
      </w:r>
      <w:r w:rsidR="00776D37">
        <w:t xml:space="preserve">it </w:t>
      </w:r>
      <w:r w:rsidR="00DC11BF">
        <w:t>ou non</w:t>
      </w:r>
      <w:r w:rsidR="00966E3E">
        <w:t xml:space="preserve"> </w:t>
      </w:r>
      <w:r w:rsidR="009A0CA6">
        <w:t>un</w:t>
      </w:r>
      <w:r w:rsidR="00E14CE1">
        <w:t>e per</w:t>
      </w:r>
      <w:r w:rsidR="00003732">
        <w:t>sonne</w:t>
      </w:r>
      <w:r w:rsidR="004D3498">
        <w:t xml:space="preserve"> </w:t>
      </w:r>
      <w:r w:rsidR="00ED272A">
        <w:t>dé</w:t>
      </w:r>
      <w:r w:rsidR="00E72824">
        <w:t>d</w:t>
      </w:r>
      <w:r w:rsidR="001E2A4B">
        <w:t>i</w:t>
      </w:r>
      <w:r w:rsidR="00920B87">
        <w:t>é</w:t>
      </w:r>
      <w:r w:rsidR="00746ABB">
        <w:t xml:space="preserve">e </w:t>
      </w:r>
      <w:r w:rsidR="00870859">
        <w:t xml:space="preserve">à </w:t>
      </w:r>
      <w:r w:rsidR="000C281C">
        <w:t>ce volet</w:t>
      </w:r>
      <w:r w:rsidR="00896CB3">
        <w:t xml:space="preserve">. </w:t>
      </w:r>
      <w:r w:rsidR="004F4912">
        <w:t>C</w:t>
      </w:r>
      <w:r w:rsidR="00CF334A">
        <w:t xml:space="preserve">e </w:t>
      </w:r>
      <w:r w:rsidR="009040A4">
        <w:t>s</w:t>
      </w:r>
      <w:r w:rsidR="0041747D">
        <w:t>era</w:t>
      </w:r>
      <w:r w:rsidR="009040A4">
        <w:t xml:space="preserve"> </w:t>
      </w:r>
      <w:r w:rsidR="000A0446">
        <w:t>don</w:t>
      </w:r>
      <w:r w:rsidR="00D802CC">
        <w:t>c uniqu</w:t>
      </w:r>
      <w:r w:rsidR="008F71F0">
        <w:t>eme</w:t>
      </w:r>
      <w:r w:rsidR="00FF1CCC">
        <w:t>nt</w:t>
      </w:r>
      <w:r w:rsidR="00C6662B">
        <w:t xml:space="preserve"> </w:t>
      </w:r>
      <w:r w:rsidR="00866A9A">
        <w:t xml:space="preserve">madame </w:t>
      </w:r>
      <w:r w:rsidR="00EA787F">
        <w:t>Camille Pellerin-</w:t>
      </w:r>
      <w:r w:rsidR="00866A9A">
        <w:t>F</w:t>
      </w:r>
      <w:r w:rsidR="00EA787F">
        <w:t>orget</w:t>
      </w:r>
      <w:r w:rsidR="002F042F">
        <w:t xml:space="preserve">, </w:t>
      </w:r>
      <w:r w:rsidR="00C82FB9">
        <w:t>présen</w:t>
      </w:r>
      <w:r w:rsidR="005D017F">
        <w:t>tée</w:t>
      </w:r>
      <w:r w:rsidR="00152342">
        <w:t xml:space="preserve"> par </w:t>
      </w:r>
      <w:r w:rsidR="002F042F">
        <w:t>l</w:t>
      </w:r>
      <w:r w:rsidR="00622233">
        <w:t xml:space="preserve">e </w:t>
      </w:r>
      <w:r w:rsidR="00577469">
        <w:t>pr</w:t>
      </w:r>
      <w:r w:rsidR="007352D5">
        <w:t>e</w:t>
      </w:r>
      <w:r w:rsidR="00765DC8">
        <w:t>mier</w:t>
      </w:r>
      <w:r w:rsidR="000550D1">
        <w:t xml:space="preserve"> mi</w:t>
      </w:r>
      <w:r w:rsidR="00F54ABD">
        <w:t>nist</w:t>
      </w:r>
      <w:r w:rsidR="005548B0">
        <w:t>re</w:t>
      </w:r>
      <w:r w:rsidR="001A33B1">
        <w:t xml:space="preserve"> </w:t>
      </w:r>
      <w:r w:rsidR="0058354D">
        <w:t>c</w:t>
      </w:r>
      <w:r w:rsidR="00E9352B">
        <w:t>omme ét</w:t>
      </w:r>
      <w:r w:rsidR="00FC224C">
        <w:t xml:space="preserve">ant </w:t>
      </w:r>
      <w:r w:rsidR="005925E7">
        <w:t>le</w:t>
      </w:r>
      <w:r w:rsidR="00546DBB">
        <w:t xml:space="preserve"> </w:t>
      </w:r>
      <w:r w:rsidR="009115E1">
        <w:t>« </w:t>
      </w:r>
      <w:r w:rsidR="00E267EC">
        <w:t>bras</w:t>
      </w:r>
      <w:r w:rsidR="00AD689E">
        <w:t xml:space="preserve"> dr</w:t>
      </w:r>
      <w:r w:rsidR="000D59AF">
        <w:t>oi</w:t>
      </w:r>
      <w:r w:rsidR="00974058">
        <w:t>t</w:t>
      </w:r>
      <w:r w:rsidR="00714E79">
        <w:t> »</w:t>
      </w:r>
      <w:r w:rsidR="00BA43D1">
        <w:t xml:space="preserve"> </w:t>
      </w:r>
      <w:r w:rsidR="00E811B1">
        <w:t>d</w:t>
      </w:r>
      <w:r w:rsidR="00BA43D1">
        <w:t xml:space="preserve">e </w:t>
      </w:r>
      <w:r w:rsidR="00F722A0">
        <w:t>la mi</w:t>
      </w:r>
      <w:r w:rsidR="00897A90">
        <w:t>ni</w:t>
      </w:r>
      <w:r w:rsidR="00B35348">
        <w:t>stre L</w:t>
      </w:r>
      <w:r w:rsidR="0087701C">
        <w:t>aflamme</w:t>
      </w:r>
      <w:r w:rsidR="00BE2B9A">
        <w:t xml:space="preserve"> à titre de ministre déléguée à la Santé mentale et aux Services sociaux</w:t>
      </w:r>
      <w:r w:rsidR="006C3FDF">
        <w:t>,</w:t>
      </w:r>
      <w:r w:rsidR="00AB4BDF">
        <w:t xml:space="preserve"> </w:t>
      </w:r>
      <w:r w:rsidR="00792BCA">
        <w:t>qu</w:t>
      </w:r>
      <w:r w:rsidR="002D00D8">
        <w:t>i</w:t>
      </w:r>
      <w:r w:rsidR="00306338">
        <w:t xml:space="preserve"> </w:t>
      </w:r>
      <w:r w:rsidR="00DC0021">
        <w:t>vei</w:t>
      </w:r>
      <w:r w:rsidR="0098746D">
        <w:t>llera</w:t>
      </w:r>
      <w:r w:rsidR="00187E01">
        <w:t xml:space="preserve"> </w:t>
      </w:r>
      <w:r w:rsidR="003E311D">
        <w:t xml:space="preserve">à </w:t>
      </w:r>
      <w:r w:rsidR="0065315E">
        <w:t>la mi</w:t>
      </w:r>
      <w:r w:rsidR="005D6CE4">
        <w:t>s</w:t>
      </w:r>
      <w:r w:rsidR="00E17C6B">
        <w:t>sion d</w:t>
      </w:r>
      <w:r w:rsidR="00DC59BF">
        <w:t>e l’</w:t>
      </w:r>
      <w:r w:rsidR="00DA6229">
        <w:t xml:space="preserve">état </w:t>
      </w:r>
      <w:r w:rsidR="004B59BB">
        <w:t>à l’</w:t>
      </w:r>
      <w:r w:rsidR="00FF1BF5">
        <w:t xml:space="preserve">égard </w:t>
      </w:r>
      <w:r w:rsidR="00BE27D0">
        <w:t>des s</w:t>
      </w:r>
      <w:r w:rsidR="006F4A22">
        <w:t xml:space="preserve">ervices </w:t>
      </w:r>
      <w:r w:rsidR="00027A7C">
        <w:t>socia</w:t>
      </w:r>
      <w:r w:rsidR="004F132B">
        <w:t>ux.</w:t>
      </w:r>
      <w:r w:rsidR="00701D9B">
        <w:t xml:space="preserve"> </w:t>
      </w:r>
    </w:p>
    <w:p w14:paraId="48EB4490" w14:textId="261AFC2F" w:rsidR="00043E9C" w:rsidRDefault="00701D9B" w:rsidP="00F52A39">
      <w:pPr>
        <w:jc w:val="both"/>
      </w:pPr>
      <w:r>
        <w:t>C</w:t>
      </w:r>
      <w:r w:rsidR="00F74146">
        <w:t>e</w:t>
      </w:r>
      <w:r w:rsidR="00F84E5E">
        <w:t>t</w:t>
      </w:r>
      <w:r w:rsidR="0079347E">
        <w:t>te nou</w:t>
      </w:r>
      <w:r w:rsidR="000A37FF">
        <w:t>velle</w:t>
      </w:r>
      <w:r w:rsidR="00D761AF">
        <w:t xml:space="preserve"> répar</w:t>
      </w:r>
      <w:r w:rsidR="008773E2">
        <w:t>tition d</w:t>
      </w:r>
      <w:r w:rsidR="00A951F5">
        <w:t>es r</w:t>
      </w:r>
      <w:r w:rsidR="00BF2956">
        <w:t>ôle</w:t>
      </w:r>
      <w:r w:rsidR="00DB6056">
        <w:t>s</w:t>
      </w:r>
      <w:r w:rsidR="00E95AF3">
        <w:t xml:space="preserve"> </w:t>
      </w:r>
      <w:r w:rsidR="00337E84">
        <w:t>pré</w:t>
      </w:r>
      <w:r w:rsidR="00BD2080">
        <w:t>occup</w:t>
      </w:r>
      <w:r w:rsidR="008279FF">
        <w:t xml:space="preserve">e la </w:t>
      </w:r>
      <w:r w:rsidR="005743B8">
        <w:t>Tabl</w:t>
      </w:r>
      <w:r w:rsidR="003D42D8">
        <w:t>e</w:t>
      </w:r>
      <w:r w:rsidR="008119A9">
        <w:t xml:space="preserve"> notamme</w:t>
      </w:r>
      <w:r w:rsidR="00424966">
        <w:t>nt par</w:t>
      </w:r>
      <w:r w:rsidR="009D7EFE">
        <w:t>ce</w:t>
      </w:r>
      <w:r w:rsidR="004E560E">
        <w:t xml:space="preserve"> que l</w:t>
      </w:r>
      <w:r w:rsidR="00F339D7">
        <w:t>e</w:t>
      </w:r>
      <w:r w:rsidR="002E43F0">
        <w:t xml:space="preserve"> </w:t>
      </w:r>
      <w:r w:rsidR="00196FFC">
        <w:t>Programme de soutien aux organismes communautaires (PSOC),</w:t>
      </w:r>
      <w:r w:rsidR="006C1213">
        <w:t xml:space="preserve"> </w:t>
      </w:r>
      <w:r w:rsidR="007F4BB1">
        <w:t>d</w:t>
      </w:r>
      <w:r w:rsidR="006874C6">
        <w:t>esti</w:t>
      </w:r>
      <w:r w:rsidR="00001F80">
        <w:t>n</w:t>
      </w:r>
      <w:r w:rsidR="00107ADA">
        <w:t>é</w:t>
      </w:r>
      <w:r w:rsidR="00001F80">
        <w:t xml:space="preserve"> </w:t>
      </w:r>
      <w:r w:rsidR="00EA320F">
        <w:t>à 3</w:t>
      </w:r>
      <w:r w:rsidR="00E038A9">
        <w:t>000</w:t>
      </w:r>
      <w:r w:rsidR="007C0784">
        <w:t xml:space="preserve"> </w:t>
      </w:r>
      <w:r w:rsidR="00A332B8">
        <w:t>OCASS</w:t>
      </w:r>
      <w:r w:rsidR="007037EE">
        <w:t>S</w:t>
      </w:r>
      <w:r w:rsidR="002E1262">
        <w:t xml:space="preserve">, </w:t>
      </w:r>
      <w:r w:rsidR="00C354CF">
        <w:t>relève des S</w:t>
      </w:r>
      <w:r w:rsidR="00C2738E">
        <w:t>ervices sociaux</w:t>
      </w:r>
      <w:r w:rsidR="00FB512F">
        <w:t>.</w:t>
      </w:r>
      <w:r w:rsidR="00334864">
        <w:t xml:space="preserve"> </w:t>
      </w:r>
      <w:r w:rsidR="009C1068">
        <w:t>L</w:t>
      </w:r>
      <w:r w:rsidR="009F77BB">
        <w:t xml:space="preserve">a </w:t>
      </w:r>
      <w:r w:rsidR="00F258FA">
        <w:t>Table s</w:t>
      </w:r>
      <w:r w:rsidR="00342CD1">
        <w:t xml:space="preserve">e </w:t>
      </w:r>
      <w:r w:rsidR="003F0AA4">
        <w:t>dem</w:t>
      </w:r>
      <w:r w:rsidR="005C3F27">
        <w:t xml:space="preserve">ande </w:t>
      </w:r>
      <w:r w:rsidR="00E72DA9">
        <w:t>d’</w:t>
      </w:r>
      <w:r w:rsidR="00E93485">
        <w:t>aille</w:t>
      </w:r>
      <w:r w:rsidR="00264D2D">
        <w:t xml:space="preserve">urs </w:t>
      </w:r>
      <w:r w:rsidR="005C3F27">
        <w:t>q</w:t>
      </w:r>
      <w:r w:rsidR="00043D02">
        <w:t xml:space="preserve">ui </w:t>
      </w:r>
      <w:r w:rsidR="00E82B02">
        <w:t>sera ul</w:t>
      </w:r>
      <w:r w:rsidR="00964D7E">
        <w:t>tim</w:t>
      </w:r>
      <w:r w:rsidR="00CF0D2D">
        <w:t xml:space="preserve">ement </w:t>
      </w:r>
      <w:r w:rsidR="00E020F2">
        <w:t>respon</w:t>
      </w:r>
      <w:r w:rsidR="00166E8B">
        <w:t xml:space="preserve">sable </w:t>
      </w:r>
      <w:r w:rsidR="00EF69D3">
        <w:t xml:space="preserve">de </w:t>
      </w:r>
      <w:r w:rsidR="00606C0E">
        <w:t>l’en</w:t>
      </w:r>
      <w:r w:rsidR="00452EC1">
        <w:t>velo</w:t>
      </w:r>
      <w:r w:rsidR="00D637B5">
        <w:t>ppe</w:t>
      </w:r>
      <w:r w:rsidR="00BA0355">
        <w:t xml:space="preserve"> </w:t>
      </w:r>
      <w:r w:rsidR="0089274F">
        <w:t>pour</w:t>
      </w:r>
      <w:r w:rsidR="00FD7687">
        <w:t xml:space="preserve"> les s</w:t>
      </w:r>
      <w:r w:rsidR="00E520CB">
        <w:t>ubvention</w:t>
      </w:r>
      <w:r w:rsidR="00E8711D">
        <w:t xml:space="preserve">s </w:t>
      </w:r>
      <w:r w:rsidR="00786A87">
        <w:t xml:space="preserve">à la </w:t>
      </w:r>
      <w:r w:rsidR="008A527E">
        <w:t>m</w:t>
      </w:r>
      <w:r w:rsidR="00CE6B8E">
        <w:t xml:space="preserve">ission </w:t>
      </w:r>
      <w:r w:rsidR="00AD0C1D">
        <w:t>gl</w:t>
      </w:r>
      <w:r w:rsidR="00367E39">
        <w:t>obale</w:t>
      </w:r>
      <w:r w:rsidR="00A44891">
        <w:t xml:space="preserve"> </w:t>
      </w:r>
      <w:r w:rsidR="00AE513A">
        <w:t>des</w:t>
      </w:r>
      <w:r w:rsidR="0021016B">
        <w:t xml:space="preserve"> OCAS</w:t>
      </w:r>
      <w:r w:rsidR="008C4634">
        <w:t>SS</w:t>
      </w:r>
      <w:r w:rsidR="00A418B3">
        <w:t xml:space="preserve">. </w:t>
      </w:r>
      <w:hyperlink r:id="rId12" w:history="1">
        <w:r w:rsidR="001C61BB" w:rsidRPr="00C0029B">
          <w:rPr>
            <w:rStyle w:val="Hyperlien"/>
          </w:rPr>
          <w:t>D</w:t>
        </w:r>
        <w:r w:rsidR="003E3A9A" w:rsidRPr="00C0029B">
          <w:rPr>
            <w:rStyle w:val="Hyperlien"/>
          </w:rPr>
          <w:t>ans le contexte où le programme est désormais administré par l’agence Santé Québec</w:t>
        </w:r>
      </w:hyperlink>
      <w:r w:rsidR="006B008D">
        <w:t xml:space="preserve">, </w:t>
      </w:r>
      <w:r w:rsidR="003E3A9A">
        <w:t xml:space="preserve">laquelle relèvera évidemment de </w:t>
      </w:r>
      <w:r w:rsidR="003C3A37">
        <w:t xml:space="preserve">la </w:t>
      </w:r>
      <w:r w:rsidR="003B0BA9">
        <w:t>ministre</w:t>
      </w:r>
      <w:r w:rsidR="00E53912">
        <w:t xml:space="preserve"> en titr</w:t>
      </w:r>
      <w:r w:rsidR="003E6B5A">
        <w:t xml:space="preserve">e, </w:t>
      </w:r>
      <w:r w:rsidR="0063454C">
        <w:t>mada</w:t>
      </w:r>
      <w:r w:rsidR="00313FB9">
        <w:t>me L</w:t>
      </w:r>
      <w:r w:rsidR="006408B9">
        <w:t>afla</w:t>
      </w:r>
      <w:r w:rsidR="00D32437">
        <w:t>mme</w:t>
      </w:r>
      <w:r w:rsidR="00120273">
        <w:t xml:space="preserve">, </w:t>
      </w:r>
      <w:r w:rsidR="00956FD1">
        <w:t xml:space="preserve">la </w:t>
      </w:r>
      <w:r w:rsidR="009A0C2A">
        <w:t>r</w:t>
      </w:r>
      <w:r w:rsidR="00372569">
        <w:t>épon</w:t>
      </w:r>
      <w:r w:rsidR="006521A8">
        <w:t xml:space="preserve">se </w:t>
      </w:r>
      <w:r w:rsidR="008A4C19">
        <w:t xml:space="preserve">est </w:t>
      </w:r>
      <w:r w:rsidR="00EF3C27">
        <w:t>capi</w:t>
      </w:r>
      <w:r w:rsidR="006B63A6">
        <w:t>tale po</w:t>
      </w:r>
      <w:r w:rsidR="00AA541B">
        <w:t>ur le</w:t>
      </w:r>
      <w:r w:rsidR="009B68F6">
        <w:t>s OCAS</w:t>
      </w:r>
      <w:r w:rsidR="007F63C9">
        <w:t>SS</w:t>
      </w:r>
      <w:r w:rsidR="00D32437">
        <w:t>.</w:t>
      </w:r>
      <w:r w:rsidR="005129C8">
        <w:t xml:space="preserve"> </w:t>
      </w:r>
      <w:r w:rsidR="009A0E0F">
        <w:t>« </w:t>
      </w:r>
      <w:r w:rsidR="00FA3382">
        <w:t>Il</w:t>
      </w:r>
      <w:r w:rsidR="00ED4585">
        <w:t xml:space="preserve"> deme</w:t>
      </w:r>
      <w:r w:rsidR="0060359B">
        <w:t>ure que</w:t>
      </w:r>
      <w:r w:rsidR="00362E47">
        <w:t xml:space="preserve"> c’e</w:t>
      </w:r>
      <w:r w:rsidR="000558AA">
        <w:t xml:space="preserve">st la </w:t>
      </w:r>
      <w:r w:rsidR="004923D9">
        <w:t>ministre de la Santé</w:t>
      </w:r>
      <w:r w:rsidR="00457010">
        <w:t xml:space="preserve"> qui</w:t>
      </w:r>
      <w:r w:rsidR="004923D9">
        <w:t xml:space="preserve"> a la responsabilité d’obtenir</w:t>
      </w:r>
      <w:r w:rsidR="00CD3E8E">
        <w:t>,</w:t>
      </w:r>
      <w:r w:rsidR="004923D9">
        <w:t xml:space="preserve"> </w:t>
      </w:r>
      <w:r w:rsidR="002350BC">
        <w:t>de</w:t>
      </w:r>
      <w:r w:rsidR="000417CA">
        <w:t xml:space="preserve"> son col</w:t>
      </w:r>
      <w:r w:rsidR="00D210C3">
        <w:t>lè</w:t>
      </w:r>
      <w:r w:rsidR="009D6281">
        <w:t>g</w:t>
      </w:r>
      <w:r w:rsidR="00A97774">
        <w:t>ue de</w:t>
      </w:r>
      <w:r w:rsidR="000E0A49">
        <w:t>s fina</w:t>
      </w:r>
      <w:r w:rsidR="00815EB4">
        <w:t>nces</w:t>
      </w:r>
      <w:r w:rsidR="003E6745">
        <w:t xml:space="preserve">, </w:t>
      </w:r>
      <w:r w:rsidR="004923D9">
        <w:t>les sommes requises pour son ministère</w:t>
      </w:r>
      <w:r w:rsidR="00B241DA">
        <w:t xml:space="preserve">. </w:t>
      </w:r>
      <w:r w:rsidR="000B6138">
        <w:t>D</w:t>
      </w:r>
      <w:r w:rsidR="00D55B4C">
        <w:t xml:space="preserve">ans </w:t>
      </w:r>
      <w:r w:rsidR="00A134EC">
        <w:t>le cas</w:t>
      </w:r>
      <w:r w:rsidR="00977167">
        <w:t xml:space="preserve"> du </w:t>
      </w:r>
      <w:r w:rsidR="00B76573">
        <w:t>PSOC</w:t>
      </w:r>
      <w:r w:rsidR="005C4DDA">
        <w:t xml:space="preserve">, </w:t>
      </w:r>
      <w:r w:rsidR="00933826">
        <w:t>rappelon</w:t>
      </w:r>
      <w:r w:rsidR="00E71935">
        <w:t xml:space="preserve">s que </w:t>
      </w:r>
      <w:r w:rsidR="00D8302C">
        <w:t>l</w:t>
      </w:r>
      <w:r w:rsidR="005C4DDA">
        <w:t>e</w:t>
      </w:r>
      <w:r w:rsidR="001153F0">
        <w:t xml:space="preserve"> man</w:t>
      </w:r>
      <w:r w:rsidR="004132E1">
        <w:t>que</w:t>
      </w:r>
      <w:r w:rsidR="00556CE1">
        <w:t xml:space="preserve"> à ga</w:t>
      </w:r>
      <w:r w:rsidR="003F4BA0">
        <w:t>gn</w:t>
      </w:r>
      <w:r w:rsidR="007C22A1">
        <w:t>er</w:t>
      </w:r>
      <w:r w:rsidR="00143B2E">
        <w:t xml:space="preserve"> </w:t>
      </w:r>
      <w:r w:rsidR="00533969">
        <w:t>d</w:t>
      </w:r>
      <w:r w:rsidR="00932C51">
        <w:t>es OCA</w:t>
      </w:r>
      <w:r w:rsidR="007A36C8">
        <w:t>SSS</w:t>
      </w:r>
      <w:r w:rsidR="0022038E">
        <w:t xml:space="preserve">, </w:t>
      </w:r>
      <w:hyperlink r:id="rId13" w:history="1">
        <w:r w:rsidR="0022038E" w:rsidRPr="000C17A8">
          <w:rPr>
            <w:rStyle w:val="Hyperlien"/>
          </w:rPr>
          <w:t>estim</w:t>
        </w:r>
        <w:r w:rsidR="00BD777E" w:rsidRPr="000C17A8">
          <w:rPr>
            <w:rStyle w:val="Hyperlien"/>
          </w:rPr>
          <w:t>é</w:t>
        </w:r>
        <w:r w:rsidR="00C918D8" w:rsidRPr="000C17A8">
          <w:rPr>
            <w:rStyle w:val="Hyperlien"/>
          </w:rPr>
          <w:t xml:space="preserve">s </w:t>
        </w:r>
        <w:r w:rsidR="00825E6C" w:rsidRPr="000C17A8">
          <w:rPr>
            <w:rStyle w:val="Hyperlien"/>
          </w:rPr>
          <w:t xml:space="preserve">à </w:t>
        </w:r>
        <w:r w:rsidR="00C1104C" w:rsidRPr="000C17A8">
          <w:rPr>
            <w:rStyle w:val="Hyperlien"/>
          </w:rPr>
          <w:t>1,7</w:t>
        </w:r>
        <w:r w:rsidR="00912210" w:rsidRPr="000C17A8">
          <w:rPr>
            <w:rStyle w:val="Hyperlien"/>
          </w:rPr>
          <w:t>G</w:t>
        </w:r>
        <w:r w:rsidR="00080029" w:rsidRPr="000C17A8">
          <w:rPr>
            <w:rStyle w:val="Hyperlien"/>
          </w:rPr>
          <w:t xml:space="preserve">$ </w:t>
        </w:r>
        <w:r w:rsidR="006720D8" w:rsidRPr="000C17A8">
          <w:rPr>
            <w:rStyle w:val="Hyperlien"/>
          </w:rPr>
          <w:t>e</w:t>
        </w:r>
        <w:r w:rsidR="00D54BAA" w:rsidRPr="000C17A8">
          <w:rPr>
            <w:rStyle w:val="Hyperlien"/>
          </w:rPr>
          <w:t>n 2023</w:t>
        </w:r>
      </w:hyperlink>
      <w:r w:rsidR="00D54BAA">
        <w:t xml:space="preserve">, </w:t>
      </w:r>
      <w:r w:rsidR="002A60DA">
        <w:t>n</w:t>
      </w:r>
      <w:r w:rsidR="002B76BC">
        <w:t>’</w:t>
      </w:r>
      <w:r w:rsidR="002B0CC8">
        <w:t>a</w:t>
      </w:r>
      <w:r w:rsidR="002B76BC">
        <w:t xml:space="preserve"> tou</w:t>
      </w:r>
      <w:r w:rsidR="00EB2443">
        <w:t xml:space="preserve">jours </w:t>
      </w:r>
      <w:r w:rsidR="00467E73">
        <w:t>p</w:t>
      </w:r>
      <w:r w:rsidR="00522CF7">
        <w:t>as été</w:t>
      </w:r>
      <w:r w:rsidR="00BB45C6">
        <w:t xml:space="preserve"> </w:t>
      </w:r>
      <w:r w:rsidR="00754B3B">
        <w:t xml:space="preserve">comblé </w:t>
      </w:r>
      <w:r w:rsidR="0041747D">
        <w:t>»,</w:t>
      </w:r>
      <w:r w:rsidR="006D1FF6">
        <w:t xml:space="preserve"> </w:t>
      </w:r>
      <w:r w:rsidR="0043449B">
        <w:t xml:space="preserve">souligne </w:t>
      </w:r>
      <w:r w:rsidR="009F643C">
        <w:t>Stéphanie Vallée</w:t>
      </w:r>
      <w:r w:rsidR="000E673D">
        <w:t>.</w:t>
      </w:r>
    </w:p>
    <w:p w14:paraId="39BA0184" w14:textId="1381D61B" w:rsidR="000B0023" w:rsidRDefault="008D719D" w:rsidP="00F52A39">
      <w:pPr>
        <w:jc w:val="both"/>
      </w:pPr>
      <w:r>
        <w:t>«</w:t>
      </w:r>
      <w:r w:rsidR="004320A6">
        <w:t xml:space="preserve"> De plus,</w:t>
      </w:r>
      <w:r>
        <w:t xml:space="preserve"> l</w:t>
      </w:r>
      <w:r w:rsidR="00380955">
        <w:t xml:space="preserve">a </w:t>
      </w:r>
      <w:r w:rsidR="0041747D">
        <w:t>T</w:t>
      </w:r>
      <w:r w:rsidR="00380955">
        <w:t>abl</w:t>
      </w:r>
      <w:r w:rsidR="004320A6">
        <w:t>e</w:t>
      </w:r>
      <w:r w:rsidR="00380955">
        <w:t xml:space="preserve"> se questionne quant à </w:t>
      </w:r>
      <w:r w:rsidR="007B75D6">
        <w:t>la disponibilité</w:t>
      </w:r>
      <w:r w:rsidR="00380955">
        <w:t xml:space="preserve"> </w:t>
      </w:r>
      <w:r w:rsidR="002F4768">
        <w:t xml:space="preserve">dont bénéficiera </w:t>
      </w:r>
      <w:r w:rsidR="007B75D6">
        <w:t>M</w:t>
      </w:r>
      <w:r w:rsidR="00380955">
        <w:t xml:space="preserve">adame </w:t>
      </w:r>
      <w:r w:rsidR="007B75D6">
        <w:t xml:space="preserve">Pellerin-Forget </w:t>
      </w:r>
      <w:r w:rsidR="00380955">
        <w:t xml:space="preserve">pour les sujets intéressant les OCASSS, considérant </w:t>
      </w:r>
      <w:r w:rsidR="002F4768">
        <w:t xml:space="preserve">que </w:t>
      </w:r>
      <w:r w:rsidR="00380955">
        <w:t xml:space="preserve">son </w:t>
      </w:r>
      <w:r w:rsidR="002F4768">
        <w:t>rôle</w:t>
      </w:r>
      <w:r w:rsidR="00380955">
        <w:t xml:space="preserve"> de ministre </w:t>
      </w:r>
      <w:r w:rsidR="00380955">
        <w:lastRenderedPageBreak/>
        <w:t>délégué</w:t>
      </w:r>
      <w:r w:rsidR="008E7E03">
        <w:t>e</w:t>
      </w:r>
      <w:r w:rsidR="00380955">
        <w:t xml:space="preserve"> pour la</w:t>
      </w:r>
      <w:r w:rsidR="006315C8">
        <w:t xml:space="preserve"> </w:t>
      </w:r>
      <w:r w:rsidR="00380955">
        <w:t>santé mentale et les services sociaux</w:t>
      </w:r>
      <w:r w:rsidR="002F4768">
        <w:t xml:space="preserve"> est</w:t>
      </w:r>
      <w:r w:rsidR="00380955">
        <w:t xml:space="preserve"> combiné à </w:t>
      </w:r>
      <w:r w:rsidR="008E7E03">
        <w:t>celui de</w:t>
      </w:r>
      <w:r w:rsidR="00380955">
        <w:t xml:space="preserve"> responsable de la réforme des Institutions démocratiques</w:t>
      </w:r>
      <w:r w:rsidR="00F52A39">
        <w:t xml:space="preserve"> », poursuit Mercédez Roberge, coordonnatrice de la Table</w:t>
      </w:r>
      <w:r w:rsidR="008E7E03">
        <w:t xml:space="preserve">. </w:t>
      </w:r>
    </w:p>
    <w:p w14:paraId="5E4146F9" w14:textId="139C68F8" w:rsidR="00C3669D" w:rsidRDefault="00C3669D" w:rsidP="00F52A39">
      <w:pPr>
        <w:jc w:val="both"/>
      </w:pPr>
      <w:r>
        <w:t xml:space="preserve">Alors que des travaux majeurs sont menés pour améliorer le PSOC, la Table réitère sa volonté de collaborer avec toutes les instances concernées afin d’assurer le plein respect de l’autonomie des groupes et du droit d’association de leurs membres. Elle contactera rapidement toutes les élues et tous les élus </w:t>
      </w:r>
      <w:proofErr w:type="spellStart"/>
      <w:r>
        <w:t>concerné</w:t>
      </w:r>
      <w:r w:rsidR="00BB1684">
        <w:t>E</w:t>
      </w:r>
      <w:r>
        <w:t>s</w:t>
      </w:r>
      <w:proofErr w:type="spellEnd"/>
      <w:r>
        <w:t xml:space="preserve"> par le rôle des OCASSS afin de </w:t>
      </w:r>
      <w:r w:rsidR="00BB1684">
        <w:t>faire bénéficier de</w:t>
      </w:r>
      <w:r>
        <w:t xml:space="preserve"> l’expertise qu’elle cumule depuis </w:t>
      </w:r>
      <w:r w:rsidR="009B7CCA">
        <w:t>plus de trente ans</w:t>
      </w:r>
      <w:r>
        <w:t>.</w:t>
      </w:r>
    </w:p>
    <w:p w14:paraId="6DD3F0A8" w14:textId="77777777" w:rsidR="005B42FF" w:rsidRDefault="005B42FF" w:rsidP="00F52A39">
      <w:pPr>
        <w:jc w:val="both"/>
      </w:pPr>
    </w:p>
    <w:p w14:paraId="34C7EC76" w14:textId="77777777" w:rsidR="00323503" w:rsidRPr="00AA35C0" w:rsidRDefault="00323503" w:rsidP="006D3977">
      <w:pPr>
        <w:jc w:val="center"/>
        <w:rPr>
          <w:rFonts w:ascii="Calibri" w:eastAsia="Times New Roman" w:hAnsi="Calibri" w:cs="Calibri"/>
          <w:b/>
          <w:bCs/>
          <w:lang w:eastAsia="fr-CA"/>
        </w:rPr>
      </w:pPr>
      <w:r w:rsidRPr="00AA35C0">
        <w:rPr>
          <w:rFonts w:ascii="Calibri" w:eastAsia="Times New Roman" w:hAnsi="Calibri" w:cs="Calibri"/>
          <w:b/>
          <w:bCs/>
          <w:lang w:eastAsia="fr-CA"/>
        </w:rPr>
        <w:t>-30-</w:t>
      </w:r>
    </w:p>
    <w:p w14:paraId="74C7436E" w14:textId="77777777" w:rsidR="00323503" w:rsidRPr="00AA35C0" w:rsidRDefault="00323503" w:rsidP="00F52A39">
      <w:pPr>
        <w:jc w:val="both"/>
        <w:rPr>
          <w:rFonts w:ascii="Calibri" w:eastAsia="Times New Roman" w:hAnsi="Calibri" w:cs="Calibri"/>
          <w:b/>
          <w:bCs/>
          <w:lang w:eastAsia="fr-CA"/>
        </w:rPr>
      </w:pPr>
    </w:p>
    <w:p w14:paraId="1B72C7A0" w14:textId="77777777" w:rsidR="00323503" w:rsidRPr="00AA35C0" w:rsidRDefault="00323503" w:rsidP="00F52A39">
      <w:pPr>
        <w:ind w:left="-142"/>
        <w:jc w:val="both"/>
        <w:rPr>
          <w:rFonts w:ascii="Calibri" w:hAnsi="Calibri" w:cs="Calibri"/>
        </w:rPr>
      </w:pPr>
      <w:r w:rsidRPr="00AA35C0">
        <w:rPr>
          <w:rFonts w:ascii="Calibri" w:hAnsi="Calibri" w:cs="Calibri"/>
          <w:b/>
          <w:bCs/>
        </w:rPr>
        <w:t>SOURCE</w:t>
      </w:r>
      <w:r w:rsidRPr="00AA35C0">
        <w:rPr>
          <w:rFonts w:ascii="Calibri" w:hAnsi="Calibri" w:cs="Calibri"/>
        </w:rPr>
        <w:t xml:space="preserve"> </w:t>
      </w:r>
      <w:hyperlink r:id="rId14" w:history="1">
        <w:r w:rsidRPr="005D5DEB">
          <w:rPr>
            <w:rStyle w:val="Hyperlien"/>
            <w:rFonts w:ascii="Calibri" w:hAnsi="Calibri" w:cs="Calibri"/>
          </w:rPr>
          <w:t>Table des regroupements provinciaux d’organismes communautaires et bénévoles (TRPOCB)</w:t>
        </w:r>
      </w:hyperlink>
    </w:p>
    <w:p w14:paraId="527C508A" w14:textId="77777777" w:rsidR="00802835" w:rsidRDefault="00323503" w:rsidP="00F52A39">
      <w:pPr>
        <w:ind w:left="-142"/>
        <w:jc w:val="both"/>
        <w:rPr>
          <w:rFonts w:ascii="Calibri" w:hAnsi="Calibri" w:cs="Calibri"/>
        </w:rPr>
      </w:pPr>
      <w:r w:rsidRPr="00AA35C0">
        <w:rPr>
          <w:rFonts w:ascii="Calibri" w:hAnsi="Calibri" w:cs="Calibri"/>
          <w:b/>
          <w:bCs/>
        </w:rPr>
        <w:t>Renseignements</w:t>
      </w:r>
      <w:r w:rsidRPr="00AA35C0">
        <w:rPr>
          <w:rFonts w:ascii="Calibri" w:hAnsi="Calibri" w:cs="Calibri"/>
        </w:rPr>
        <w:t xml:space="preserve"> : </w:t>
      </w:r>
    </w:p>
    <w:p w14:paraId="1D6117EC" w14:textId="40A9F081" w:rsidR="00323503" w:rsidRPr="00AA35C0" w:rsidRDefault="00323503" w:rsidP="00F52A39">
      <w:pPr>
        <w:ind w:left="-142"/>
        <w:jc w:val="both"/>
        <w:rPr>
          <w:rFonts w:ascii="Calibri" w:hAnsi="Calibri" w:cs="Calibri"/>
        </w:rPr>
      </w:pPr>
      <w:r w:rsidRPr="00AA35C0">
        <w:rPr>
          <w:rFonts w:ascii="Calibri" w:hAnsi="Calibri" w:cs="Calibri"/>
        </w:rPr>
        <w:t xml:space="preserve">Pour informations et demandes d’entrevues : Mercédez Roberge, coordonnatrice, </w:t>
      </w:r>
      <w:hyperlink r:id="rId15" w:history="1">
        <w:r w:rsidRPr="00AA35C0">
          <w:rPr>
            <w:rStyle w:val="Hyperlien"/>
            <w:rFonts w:ascii="Calibri" w:hAnsi="Calibri" w:cs="Calibri"/>
          </w:rPr>
          <w:t>coordination@trpocb.org</w:t>
        </w:r>
      </w:hyperlink>
      <w:r w:rsidRPr="00AA35C0">
        <w:rPr>
          <w:rFonts w:ascii="Calibri" w:hAnsi="Calibri" w:cs="Calibri"/>
        </w:rPr>
        <w:t> ; 514-690-7826</w:t>
      </w:r>
    </w:p>
    <w:p w14:paraId="30DF878F" w14:textId="77777777" w:rsidR="00323503" w:rsidRPr="00AA35C0" w:rsidRDefault="00323503" w:rsidP="00F52A39">
      <w:pPr>
        <w:ind w:left="-142"/>
        <w:jc w:val="both"/>
        <w:rPr>
          <w:rFonts w:ascii="Calibri" w:hAnsi="Calibri" w:cs="Calibri"/>
        </w:rPr>
      </w:pPr>
      <w:hyperlink r:id="rId16" w:history="1">
        <w:r w:rsidRPr="00AA35C0">
          <w:rPr>
            <w:rStyle w:val="Hyperlien"/>
            <w:rFonts w:ascii="Calibri" w:hAnsi="Calibri" w:cs="Calibri"/>
          </w:rPr>
          <w:t>Pour consulter la documentation soutenant l’analyse de la TRPOCB, un dossier Drive est mis à disposition</w:t>
        </w:r>
      </w:hyperlink>
    </w:p>
    <w:p w14:paraId="0A605617" w14:textId="66C8DB25" w:rsidR="00323503" w:rsidRDefault="00323503" w:rsidP="00F52A39">
      <w:pPr>
        <w:ind w:left="-142"/>
        <w:jc w:val="both"/>
        <w:rPr>
          <w:rFonts w:ascii="Calibri" w:hAnsi="Calibri" w:cs="Calibri"/>
        </w:rPr>
      </w:pPr>
      <w:r w:rsidRPr="00AA35C0">
        <w:rPr>
          <w:rFonts w:ascii="Calibri" w:hAnsi="Calibri" w:cs="Calibri"/>
        </w:rPr>
        <w:t>Pour consulter ce communiqué de presse en ligne :</w:t>
      </w:r>
      <w:r w:rsidR="00ED1CDF">
        <w:rPr>
          <w:rFonts w:ascii="Calibri" w:hAnsi="Calibri" w:cs="Calibri"/>
        </w:rPr>
        <w:t xml:space="preserve">  </w:t>
      </w:r>
      <w:hyperlink r:id="rId17" w:history="1">
        <w:r w:rsidR="001E6D09" w:rsidRPr="005530D5">
          <w:rPr>
            <w:rStyle w:val="Hyperlien"/>
            <w:rFonts w:ascii="Calibri" w:hAnsi="Calibri" w:cs="Calibri"/>
          </w:rPr>
          <w:t>trpocb.org/nouveaux-titres-ministres-la-trpocb-exige-que-les-ocasss-soient-entendus/</w:t>
        </w:r>
      </w:hyperlink>
    </w:p>
    <w:p w14:paraId="37F92B37" w14:textId="77777777" w:rsidR="001E6D09" w:rsidRDefault="001E6D09" w:rsidP="00F52A39">
      <w:pPr>
        <w:ind w:left="-142"/>
        <w:jc w:val="both"/>
        <w:rPr>
          <w:rFonts w:ascii="Calibri" w:hAnsi="Calibri" w:cs="Calibri"/>
        </w:rPr>
      </w:pPr>
    </w:p>
    <w:p w14:paraId="4364E2AA" w14:textId="77777777" w:rsidR="00323503" w:rsidRPr="00AA35C0" w:rsidRDefault="00323503" w:rsidP="00F52A39">
      <w:pPr>
        <w:ind w:left="-142"/>
        <w:jc w:val="both"/>
        <w:rPr>
          <w:rFonts w:ascii="Calibri" w:hAnsi="Calibri" w:cs="Calibri"/>
          <w:b/>
          <w:bCs/>
        </w:rPr>
      </w:pPr>
      <w:r w:rsidRPr="00AA35C0">
        <w:rPr>
          <w:rFonts w:ascii="Calibri" w:hAnsi="Calibri" w:cs="Calibri"/>
          <w:b/>
          <w:bCs/>
        </w:rPr>
        <w:t>À propos</w:t>
      </w:r>
    </w:p>
    <w:p w14:paraId="10587278" w14:textId="77777777" w:rsidR="00323503" w:rsidRPr="00AA35C0" w:rsidRDefault="00323503" w:rsidP="00F52A39">
      <w:pPr>
        <w:ind w:left="-142"/>
        <w:jc w:val="both"/>
        <w:rPr>
          <w:rFonts w:ascii="Calibri" w:hAnsi="Calibri" w:cs="Calibri"/>
        </w:rPr>
      </w:pPr>
      <w:r w:rsidRPr="00AA35C0">
        <w:rPr>
          <w:rFonts w:ascii="Calibri" w:hAnsi="Calibri" w:cs="Calibri"/>
        </w:rPr>
        <w:t xml:space="preserve">● Stéphanie Vallée est </w:t>
      </w:r>
      <w:proofErr w:type="spellStart"/>
      <w:r w:rsidRPr="00AA35C0">
        <w:rPr>
          <w:rFonts w:ascii="Calibri" w:hAnsi="Calibri" w:cs="Calibri"/>
        </w:rPr>
        <w:t>co</w:t>
      </w:r>
      <w:proofErr w:type="spellEnd"/>
      <w:r w:rsidRPr="00AA35C0">
        <w:rPr>
          <w:rFonts w:ascii="Calibri" w:hAnsi="Calibri" w:cs="Calibri"/>
        </w:rPr>
        <w:t xml:space="preserve">-coordonnatrice </w:t>
      </w:r>
      <w:hyperlink r:id="rId18" w:history="1">
        <w:r w:rsidRPr="00AA35C0">
          <w:rPr>
            <w:rStyle w:val="Hyperlien"/>
            <w:rFonts w:ascii="Calibri" w:hAnsi="Calibri" w:cs="Calibri"/>
          </w:rPr>
          <w:t>de l’R des Centres de femmes du Québec</w:t>
        </w:r>
      </w:hyperlink>
      <w:r w:rsidRPr="00AA35C0">
        <w:rPr>
          <w:rFonts w:ascii="Calibri" w:hAnsi="Calibri" w:cs="Calibri"/>
        </w:rPr>
        <w:t xml:space="preserve"> et présidente de la Table des regroupements provinciaux d’organismes communautaires et bénévoles</w:t>
      </w:r>
    </w:p>
    <w:p w14:paraId="150244C5" w14:textId="156D7E71" w:rsidR="00323503" w:rsidRPr="009303B8" w:rsidRDefault="00323503" w:rsidP="00F52A39">
      <w:pPr>
        <w:ind w:left="-142"/>
        <w:jc w:val="both"/>
      </w:pPr>
      <w:r w:rsidRPr="00AA35C0">
        <w:rPr>
          <w:rFonts w:ascii="Calibri" w:hAnsi="Calibri" w:cs="Calibri"/>
        </w:rPr>
        <w:t xml:space="preserve">● Mercédez Roberge est coordonnatrice de la </w:t>
      </w:r>
      <w:hyperlink r:id="rId19" w:history="1">
        <w:r w:rsidRPr="00AA35C0">
          <w:rPr>
            <w:rStyle w:val="Hyperlien"/>
            <w:rFonts w:ascii="Calibri" w:hAnsi="Calibri" w:cs="Calibri"/>
          </w:rPr>
          <w:t>Table des regroupements provinciaux d’organismes communautaires et bénévoles</w:t>
        </w:r>
      </w:hyperlink>
    </w:p>
    <w:p w14:paraId="13150699" w14:textId="249882E7" w:rsidR="00323503" w:rsidRPr="00AA35C0" w:rsidRDefault="00363358" w:rsidP="00F52A39">
      <w:pPr>
        <w:ind w:left="-142"/>
        <w:jc w:val="both"/>
        <w:rPr>
          <w:rFonts w:ascii="Calibri" w:hAnsi="Calibri" w:cs="Calibri"/>
        </w:rPr>
      </w:pPr>
      <w:r w:rsidRPr="00AA35C0">
        <w:rPr>
          <w:rFonts w:ascii="Calibri" w:hAnsi="Calibri" w:cs="Calibri"/>
          <w:noProof/>
        </w:rPr>
        <w:lastRenderedPageBreak/>
        <w:drawing>
          <wp:anchor distT="0" distB="107950" distL="114300" distR="114300" simplePos="0" relativeHeight="251661312" behindDoc="0" locked="0" layoutInCell="1" allowOverlap="1" wp14:anchorId="09E2A732" wp14:editId="786E5F44">
            <wp:simplePos x="0" y="0"/>
            <wp:positionH relativeFrom="margin">
              <wp:align>center</wp:align>
            </wp:positionH>
            <wp:positionV relativeFrom="paragraph">
              <wp:posOffset>0</wp:posOffset>
            </wp:positionV>
            <wp:extent cx="5148000" cy="1810800"/>
            <wp:effectExtent l="0" t="0" r="0" b="0"/>
            <wp:wrapTopAndBottom/>
            <wp:docPr id="8163021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30210" name="Image 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148000" cy="1810800"/>
                    </a:xfrm>
                    <a:prstGeom prst="rect">
                      <a:avLst/>
                    </a:prstGeom>
                  </pic:spPr>
                </pic:pic>
              </a:graphicData>
            </a:graphic>
            <wp14:sizeRelH relativeFrom="margin">
              <wp14:pctWidth>0</wp14:pctWidth>
            </wp14:sizeRelH>
            <wp14:sizeRelV relativeFrom="margin">
              <wp14:pctHeight>0</wp14:pctHeight>
            </wp14:sizeRelV>
          </wp:anchor>
        </w:drawing>
      </w:r>
      <w:r w:rsidR="00323503" w:rsidRPr="00AA35C0">
        <w:rPr>
          <w:rFonts w:ascii="Calibri" w:hAnsi="Calibri" w:cs="Calibri"/>
        </w:rPr>
        <w:t xml:space="preserve">Fondée en 1995, la Table des regroupements provinciaux d’organismes communautaires et bénévoles (TRPOCB) est </w:t>
      </w:r>
      <w:hyperlink r:id="rId21" w:history="1">
        <w:r w:rsidR="00323503" w:rsidRPr="00AA35C0">
          <w:rPr>
            <w:rStyle w:val="Hyperlien"/>
            <w:rFonts w:ascii="Calibri" w:hAnsi="Calibri" w:cs="Calibri"/>
          </w:rPr>
          <w:t>formée de 47 regroupements nationaux</w:t>
        </w:r>
      </w:hyperlink>
      <w:r w:rsidR="00323503" w:rsidRPr="00AA35C0">
        <w:rPr>
          <w:rFonts w:ascii="Calibri" w:hAnsi="Calibri" w:cs="Calibri"/>
        </w:rPr>
        <w:t>, rejoignant plus de 3 000 groupes communautaires autonomes à travers le Québec. Ce sont, par exemple, des maisons de jeunes, des centres de femmes, des cuisines collectives, des maisons d’hébergement, des groupes d’entraide, des centres communautaires, des groupes qui luttent contre des injustices ayant des répercussions sur la santé. Ceux-ci représentent les ¾ des organismes communautaires autonomes du Québec et abordent la santé et les services sociaux sous différentes perspectives (femmes, jeunes, hébergement, famille, personnes handicapées, communautés ethnoculturelles, sécurité alimentaire, santé mentale, violence, périnatalité, toxicomanie, etc.).</w:t>
      </w:r>
    </w:p>
    <w:p w14:paraId="28AAC492" w14:textId="3C072049" w:rsidR="00323503" w:rsidRDefault="00323503" w:rsidP="00F52A39">
      <w:pPr>
        <w:ind w:left="-142"/>
        <w:jc w:val="both"/>
        <w:rPr>
          <w:rFonts w:ascii="Calibri" w:hAnsi="Calibri" w:cs="Calibri"/>
        </w:rPr>
      </w:pPr>
      <w:r>
        <w:rPr>
          <w:rFonts w:ascii="Calibri" w:hAnsi="Calibri" w:cs="Calibri"/>
          <w:noProof/>
        </w:rPr>
        <w:drawing>
          <wp:anchor distT="0" distB="0" distL="114300" distR="114300" simplePos="0" relativeHeight="251660288" behindDoc="0" locked="0" layoutInCell="1" allowOverlap="1" wp14:anchorId="51BC7230" wp14:editId="4575780D">
            <wp:simplePos x="0" y="0"/>
            <wp:positionH relativeFrom="column">
              <wp:posOffset>-375285</wp:posOffset>
            </wp:positionH>
            <wp:positionV relativeFrom="paragraph">
              <wp:posOffset>36830</wp:posOffset>
            </wp:positionV>
            <wp:extent cx="1605280" cy="923290"/>
            <wp:effectExtent l="0" t="0" r="0" b="0"/>
            <wp:wrapSquare wrapText="bothSides"/>
            <wp:docPr id="289019213" name="Image 2098178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019213" name="Image 2098178053"/>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605280" cy="923290"/>
                    </a:xfrm>
                    <a:prstGeom prst="rect">
                      <a:avLst/>
                    </a:prstGeom>
                  </pic:spPr>
                </pic:pic>
              </a:graphicData>
            </a:graphic>
            <wp14:sizeRelH relativeFrom="margin">
              <wp14:pctWidth>0</wp14:pctWidth>
            </wp14:sizeRelH>
            <wp14:sizeRelV relativeFrom="margin">
              <wp14:pctHeight>0</wp14:pctHeight>
            </wp14:sizeRelV>
          </wp:anchor>
        </w:drawing>
      </w:r>
      <w:r w:rsidRPr="00AA35C0">
        <w:rPr>
          <w:rFonts w:ascii="Calibri" w:hAnsi="Calibri" w:cs="Calibri"/>
        </w:rPr>
        <w:t xml:space="preserve">La Table coordonne de plus la </w:t>
      </w:r>
      <w:hyperlink r:id="rId23" w:history="1">
        <w:r w:rsidRPr="00363358">
          <w:rPr>
            <w:rStyle w:val="Hyperlien"/>
            <w:rFonts w:ascii="Calibri" w:hAnsi="Calibri" w:cs="Calibri"/>
          </w:rPr>
          <w:t xml:space="preserve">campagne </w:t>
        </w:r>
        <w:r w:rsidRPr="00363358">
          <w:rPr>
            <w:rStyle w:val="Hyperlien"/>
            <w:rFonts w:ascii="Calibri" w:hAnsi="Calibri" w:cs="Calibri"/>
            <w:i/>
            <w:iCs/>
          </w:rPr>
          <w:t>CA$$$H</w:t>
        </w:r>
        <w:r w:rsidRPr="00363358">
          <w:rPr>
            <w:rStyle w:val="Hyperlien"/>
            <w:rFonts w:ascii="Calibri" w:hAnsi="Calibri" w:cs="Calibri"/>
          </w:rPr>
          <w:t xml:space="preserve"> (Communautaire autonome en santé et services sociaux — Haussez le financement)</w:t>
        </w:r>
      </w:hyperlink>
      <w:r w:rsidRPr="00AA35C0">
        <w:rPr>
          <w:rFonts w:ascii="Calibri" w:hAnsi="Calibri" w:cs="Calibri"/>
        </w:rPr>
        <w:t xml:space="preserve">. Lancée le 17 octobre 2017, cette campagne vise l’amélioration substantielle du Programme de soutien aux organismes communautaires (PSOC) du ministère de la Santé et des Services sociaux (MSSS), au bénéfice de plus de 3 000 organismes communautaires autonomes subventionnés par le MSSS. </w:t>
      </w:r>
    </w:p>
    <w:p w14:paraId="3A43D63A" w14:textId="77777777" w:rsidR="00323503" w:rsidRDefault="00323503" w:rsidP="00F52A39">
      <w:pPr>
        <w:ind w:left="-142"/>
        <w:jc w:val="both"/>
        <w:rPr>
          <w:rFonts w:ascii="Calibri" w:hAnsi="Calibri" w:cs="Calibri"/>
        </w:rPr>
      </w:pPr>
      <w:r w:rsidRPr="00AA35C0">
        <w:rPr>
          <w:rFonts w:ascii="Calibri" w:hAnsi="Calibri" w:cs="Calibri"/>
        </w:rPr>
        <w:t xml:space="preserve">Les revendications de la campagne </w:t>
      </w:r>
      <w:r w:rsidRPr="00AA35C0">
        <w:rPr>
          <w:rFonts w:ascii="Calibri" w:hAnsi="Calibri" w:cs="Calibri"/>
          <w:i/>
          <w:iCs/>
        </w:rPr>
        <w:t>CA$$$H</w:t>
      </w:r>
      <w:r w:rsidRPr="00AA35C0">
        <w:rPr>
          <w:rFonts w:ascii="Calibri" w:hAnsi="Calibri" w:cs="Calibri"/>
        </w:rPr>
        <w:t xml:space="preserve"> sont : </w:t>
      </w:r>
    </w:p>
    <w:p w14:paraId="577E49F5" w14:textId="77777777" w:rsidR="00323503" w:rsidRDefault="00323503" w:rsidP="00F52A39">
      <w:pPr>
        <w:pStyle w:val="Paragraphedeliste"/>
        <w:numPr>
          <w:ilvl w:val="0"/>
          <w:numId w:val="1"/>
        </w:numPr>
        <w:jc w:val="both"/>
        <w:rPr>
          <w:rFonts w:ascii="Calibri" w:hAnsi="Calibri" w:cs="Calibri"/>
        </w:rPr>
      </w:pPr>
      <w:hyperlink r:id="rId24" w:history="1">
        <w:r w:rsidRPr="007D4DDD">
          <w:rPr>
            <w:rStyle w:val="Hyperlien"/>
            <w:rFonts w:ascii="Calibri" w:hAnsi="Calibri" w:cs="Calibri"/>
          </w:rPr>
          <w:t>L’atteinte de l’équité de financement et de traitement partout au Québec, notamment par l’application de seuils planchers adaptés aux OCASSS</w:t>
        </w:r>
      </w:hyperlink>
      <w:r>
        <w:rPr>
          <w:rFonts w:ascii="Calibri" w:hAnsi="Calibri" w:cs="Calibri"/>
        </w:rPr>
        <w:t xml:space="preserve"> ;</w:t>
      </w:r>
    </w:p>
    <w:p w14:paraId="22E82282" w14:textId="77777777" w:rsidR="00323503" w:rsidRDefault="00323503" w:rsidP="00F52A39">
      <w:pPr>
        <w:pStyle w:val="Paragraphedeliste"/>
        <w:numPr>
          <w:ilvl w:val="0"/>
          <w:numId w:val="1"/>
        </w:numPr>
        <w:jc w:val="both"/>
        <w:rPr>
          <w:rFonts w:ascii="Calibri" w:hAnsi="Calibri" w:cs="Calibri"/>
        </w:rPr>
      </w:pPr>
      <w:hyperlink r:id="rId25" w:history="1">
        <w:r w:rsidRPr="007D4DDD">
          <w:rPr>
            <w:rStyle w:val="Hyperlien"/>
            <w:rFonts w:ascii="Calibri" w:hAnsi="Calibri" w:cs="Calibri"/>
          </w:rPr>
          <w:t>L’indexation annuelle des subventions en fonction de l’Indice des coûts de fonctionnement du communautaire (ICFC)</w:t>
        </w:r>
      </w:hyperlink>
      <w:r w:rsidRPr="007D4DDD">
        <w:rPr>
          <w:rFonts w:ascii="Calibri" w:hAnsi="Calibri" w:cs="Calibri"/>
        </w:rPr>
        <w:t xml:space="preserve"> </w:t>
      </w:r>
      <w:r>
        <w:rPr>
          <w:rFonts w:ascii="Calibri" w:hAnsi="Calibri" w:cs="Calibri"/>
        </w:rPr>
        <w:t>;</w:t>
      </w:r>
    </w:p>
    <w:p w14:paraId="3E809B49" w14:textId="77777777" w:rsidR="00323503" w:rsidRPr="007D4DDD" w:rsidRDefault="00323503" w:rsidP="00F52A39">
      <w:pPr>
        <w:pStyle w:val="Paragraphedeliste"/>
        <w:numPr>
          <w:ilvl w:val="0"/>
          <w:numId w:val="1"/>
        </w:numPr>
        <w:jc w:val="both"/>
        <w:rPr>
          <w:rFonts w:ascii="Calibri" w:hAnsi="Calibri" w:cs="Calibri"/>
        </w:rPr>
      </w:pPr>
      <w:hyperlink r:id="rId26" w:history="1">
        <w:r w:rsidRPr="007D4DDD">
          <w:rPr>
            <w:rStyle w:val="Hyperlien"/>
            <w:rFonts w:ascii="Calibri" w:hAnsi="Calibri" w:cs="Calibri"/>
          </w:rPr>
          <w:t>L’ajout de 1,7 G$ à l’enveloppe annuelle du PSOC (mission globale).</w:t>
        </w:r>
      </w:hyperlink>
    </w:p>
    <w:p w14:paraId="66D212FD" w14:textId="77777777" w:rsidR="00323503" w:rsidRPr="00AA35C0" w:rsidRDefault="00323503" w:rsidP="00F52A39">
      <w:pPr>
        <w:ind w:left="-142"/>
        <w:jc w:val="both"/>
        <w:rPr>
          <w:rFonts w:ascii="Calibri" w:hAnsi="Calibri" w:cs="Calibri"/>
        </w:rPr>
      </w:pPr>
    </w:p>
    <w:p w14:paraId="242F5B17" w14:textId="77777777" w:rsidR="00323503" w:rsidRPr="00AA35C0" w:rsidRDefault="00323503" w:rsidP="00363358">
      <w:pPr>
        <w:spacing w:line="240" w:lineRule="auto"/>
        <w:ind w:left="-142"/>
        <w:jc w:val="both"/>
        <w:rPr>
          <w:rFonts w:ascii="Calibri" w:hAnsi="Calibri" w:cs="Calibri"/>
        </w:rPr>
      </w:pPr>
      <w:r w:rsidRPr="00AA35C0">
        <w:rPr>
          <w:rFonts w:ascii="Calibri" w:hAnsi="Calibri" w:cs="Calibri"/>
        </w:rPr>
        <w:t>Pour plus d’informations :</w:t>
      </w:r>
    </w:p>
    <w:p w14:paraId="47C63967" w14:textId="77777777" w:rsidR="00323503" w:rsidRPr="00AA35C0" w:rsidRDefault="00323503" w:rsidP="00363358">
      <w:pPr>
        <w:spacing w:line="240" w:lineRule="auto"/>
        <w:ind w:left="-142"/>
        <w:jc w:val="both"/>
        <w:rPr>
          <w:rFonts w:ascii="Calibri" w:hAnsi="Calibri" w:cs="Calibri"/>
        </w:rPr>
      </w:pPr>
      <w:hyperlink r:id="rId27" w:history="1">
        <w:r w:rsidRPr="00AA35C0">
          <w:rPr>
            <w:rStyle w:val="Hyperlien"/>
            <w:rFonts w:ascii="Calibri" w:hAnsi="Calibri" w:cs="Calibri"/>
          </w:rPr>
          <w:t>trpocb.org</w:t>
        </w:r>
      </w:hyperlink>
      <w:r w:rsidRPr="00AA35C0">
        <w:rPr>
          <w:rFonts w:ascii="Calibri" w:hAnsi="Calibri" w:cs="Calibri"/>
        </w:rPr>
        <w:t xml:space="preserve"> |  </w:t>
      </w:r>
      <w:hyperlink r:id="rId28" w:history="1">
        <w:r w:rsidRPr="00AA35C0">
          <w:rPr>
            <w:rStyle w:val="Hyperlien"/>
            <w:rFonts w:ascii="Calibri" w:hAnsi="Calibri" w:cs="Calibri"/>
          </w:rPr>
          <w:t>facebook.com/TableDesRegroupements</w:t>
        </w:r>
      </w:hyperlink>
      <w:r w:rsidRPr="00AA35C0">
        <w:rPr>
          <w:rFonts w:ascii="Calibri" w:hAnsi="Calibri" w:cs="Calibri"/>
        </w:rPr>
        <w:t xml:space="preserve"> |   </w:t>
      </w:r>
      <w:hyperlink r:id="rId29" w:history="1">
        <w:r w:rsidRPr="00AA35C0">
          <w:rPr>
            <w:rStyle w:val="Hyperlien"/>
            <w:rFonts w:ascii="Calibri" w:hAnsi="Calibri" w:cs="Calibri"/>
          </w:rPr>
          <w:t>info@trpocb.org</w:t>
        </w:r>
      </w:hyperlink>
    </w:p>
    <w:p w14:paraId="1A94F92A" w14:textId="77777777" w:rsidR="00323503" w:rsidRPr="00AA35C0" w:rsidRDefault="00323503" w:rsidP="00363358">
      <w:pPr>
        <w:spacing w:line="240" w:lineRule="auto"/>
        <w:ind w:left="-142"/>
        <w:jc w:val="both"/>
        <w:rPr>
          <w:rFonts w:ascii="Calibri" w:hAnsi="Calibri" w:cs="Calibri"/>
        </w:rPr>
      </w:pPr>
      <w:hyperlink r:id="rId30" w:history="1">
        <w:r w:rsidRPr="00AA35C0">
          <w:rPr>
            <w:rStyle w:val="Hyperlien"/>
            <w:rFonts w:ascii="Calibri" w:hAnsi="Calibri" w:cs="Calibri"/>
          </w:rPr>
          <w:t>trpocb.org/campagneCASSSH</w:t>
        </w:r>
      </w:hyperlink>
      <w:r w:rsidRPr="00AA35C0">
        <w:rPr>
          <w:rFonts w:ascii="Calibri" w:hAnsi="Calibri" w:cs="Calibri"/>
        </w:rPr>
        <w:t xml:space="preserve"> |  </w:t>
      </w:r>
      <w:hyperlink r:id="rId31" w:history="1">
        <w:r w:rsidRPr="00AA35C0">
          <w:rPr>
            <w:rStyle w:val="Hyperlien"/>
            <w:rFonts w:ascii="Calibri" w:hAnsi="Calibri" w:cs="Calibri"/>
          </w:rPr>
          <w:t>facebook.com/campagneCASSSH   </w:t>
        </w:r>
      </w:hyperlink>
      <w:r w:rsidRPr="00AA35C0">
        <w:rPr>
          <w:rFonts w:ascii="Calibri" w:hAnsi="Calibri" w:cs="Calibri"/>
        </w:rPr>
        <w:t>|  </w:t>
      </w:r>
      <w:hyperlink r:id="rId32" w:history="1">
        <w:r w:rsidRPr="00AA35C0">
          <w:rPr>
            <w:rStyle w:val="Hyperlien"/>
            <w:rFonts w:ascii="Calibri" w:hAnsi="Calibri" w:cs="Calibri"/>
          </w:rPr>
          <w:t>casssh@trpocb.org</w:t>
        </w:r>
      </w:hyperlink>
    </w:p>
    <w:p w14:paraId="2CEDAB0D" w14:textId="72091E61" w:rsidR="00323503" w:rsidRDefault="00323503" w:rsidP="00363358">
      <w:pPr>
        <w:spacing w:line="240" w:lineRule="auto"/>
        <w:ind w:left="-142"/>
        <w:jc w:val="both"/>
      </w:pPr>
      <w:r w:rsidRPr="00AA35C0">
        <w:rPr>
          <w:rFonts w:ascii="Calibri" w:hAnsi="Calibri" w:cs="Calibri"/>
        </w:rPr>
        <w:t>514-844-1309, 1 rue Sherbrooke Est, Montréal, QC, H2X 3V8</w:t>
      </w:r>
    </w:p>
    <w:sectPr w:rsidR="00323503" w:rsidSect="00ED1CDF">
      <w:headerReference w:type="first" r:id="rId33"/>
      <w:pgSz w:w="12240" w:h="15840"/>
      <w:pgMar w:top="1440" w:right="1183"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B59DE" w14:textId="77777777" w:rsidR="001F073D" w:rsidRDefault="001F073D" w:rsidP="00E4438B">
      <w:pPr>
        <w:spacing w:after="0" w:line="240" w:lineRule="auto"/>
      </w:pPr>
      <w:r>
        <w:separator/>
      </w:r>
    </w:p>
  </w:endnote>
  <w:endnote w:type="continuationSeparator" w:id="0">
    <w:p w14:paraId="6B4A204B" w14:textId="77777777" w:rsidR="001F073D" w:rsidRDefault="001F073D" w:rsidP="00E443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DEED3" w14:textId="77777777" w:rsidR="001F073D" w:rsidRDefault="001F073D" w:rsidP="00E4438B">
      <w:pPr>
        <w:spacing w:after="0" w:line="240" w:lineRule="auto"/>
      </w:pPr>
      <w:r>
        <w:separator/>
      </w:r>
    </w:p>
  </w:footnote>
  <w:footnote w:type="continuationSeparator" w:id="0">
    <w:p w14:paraId="08133E50" w14:textId="77777777" w:rsidR="001F073D" w:rsidRDefault="001F073D" w:rsidP="00E443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A835F" w14:textId="4E6FD228" w:rsidR="00ED1CDF" w:rsidRDefault="00ED1CDF">
    <w:pPr>
      <w:pStyle w:val="En-tte"/>
    </w:pPr>
    <w:r>
      <w:rPr>
        <w:noProof/>
      </w:rPr>
      <w:drawing>
        <wp:inline distT="0" distB="0" distL="0" distR="0" wp14:anchorId="32DE3328" wp14:editId="6B4C15FF">
          <wp:extent cx="5878195" cy="1302385"/>
          <wp:effectExtent l="0" t="0" r="8255" b="0"/>
          <wp:docPr id="118980604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806040" name="Image 1189806040"/>
                  <pic:cNvPicPr/>
                </pic:nvPicPr>
                <pic:blipFill>
                  <a:blip r:embed="rId1">
                    <a:extLst>
                      <a:ext uri="{28A0092B-C50C-407E-A947-70E740481C1C}">
                        <a14:useLocalDpi xmlns:a14="http://schemas.microsoft.com/office/drawing/2010/main" val="0"/>
                      </a:ext>
                    </a:extLst>
                  </a:blip>
                  <a:stretch>
                    <a:fillRect/>
                  </a:stretch>
                </pic:blipFill>
                <pic:spPr>
                  <a:xfrm>
                    <a:off x="0" y="0"/>
                    <a:ext cx="5878195" cy="130238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15pt;height:244.55pt" o:bullet="t">
        <v:imagedata r:id="rId1" o:title="Piasse casssh"/>
      </v:shape>
    </w:pict>
  </w:numPicBullet>
  <w:abstractNum w:abstractNumId="0" w15:restartNumberingAfterBreak="0">
    <w:nsid w:val="2C9453EB"/>
    <w:multiLevelType w:val="hybridMultilevel"/>
    <w:tmpl w:val="31FCD968"/>
    <w:lvl w:ilvl="0" w:tplc="C07E302E">
      <w:start w:val="1"/>
      <w:numFmt w:val="bullet"/>
      <w:lvlText w:val=""/>
      <w:lvlPicBulletId w:val="0"/>
      <w:lvlJc w:val="left"/>
      <w:pPr>
        <w:ind w:left="578" w:hanging="360"/>
      </w:pPr>
      <w:rPr>
        <w:rFonts w:ascii="Symbol" w:hAnsi="Symbol" w:hint="default"/>
        <w:color w:val="auto"/>
      </w:rPr>
    </w:lvl>
    <w:lvl w:ilvl="1" w:tplc="0C0C0003" w:tentative="1">
      <w:start w:val="1"/>
      <w:numFmt w:val="bullet"/>
      <w:lvlText w:val="o"/>
      <w:lvlJc w:val="left"/>
      <w:pPr>
        <w:ind w:left="1298" w:hanging="360"/>
      </w:pPr>
      <w:rPr>
        <w:rFonts w:ascii="Courier New" w:hAnsi="Courier New" w:cs="Courier New" w:hint="default"/>
      </w:rPr>
    </w:lvl>
    <w:lvl w:ilvl="2" w:tplc="0C0C0005" w:tentative="1">
      <w:start w:val="1"/>
      <w:numFmt w:val="bullet"/>
      <w:lvlText w:val=""/>
      <w:lvlJc w:val="left"/>
      <w:pPr>
        <w:ind w:left="2018" w:hanging="360"/>
      </w:pPr>
      <w:rPr>
        <w:rFonts w:ascii="Wingdings" w:hAnsi="Wingdings" w:hint="default"/>
      </w:rPr>
    </w:lvl>
    <w:lvl w:ilvl="3" w:tplc="0C0C0001" w:tentative="1">
      <w:start w:val="1"/>
      <w:numFmt w:val="bullet"/>
      <w:lvlText w:val=""/>
      <w:lvlJc w:val="left"/>
      <w:pPr>
        <w:ind w:left="2738" w:hanging="360"/>
      </w:pPr>
      <w:rPr>
        <w:rFonts w:ascii="Symbol" w:hAnsi="Symbol" w:hint="default"/>
      </w:rPr>
    </w:lvl>
    <w:lvl w:ilvl="4" w:tplc="0C0C0003" w:tentative="1">
      <w:start w:val="1"/>
      <w:numFmt w:val="bullet"/>
      <w:lvlText w:val="o"/>
      <w:lvlJc w:val="left"/>
      <w:pPr>
        <w:ind w:left="3458" w:hanging="360"/>
      </w:pPr>
      <w:rPr>
        <w:rFonts w:ascii="Courier New" w:hAnsi="Courier New" w:cs="Courier New" w:hint="default"/>
      </w:rPr>
    </w:lvl>
    <w:lvl w:ilvl="5" w:tplc="0C0C0005" w:tentative="1">
      <w:start w:val="1"/>
      <w:numFmt w:val="bullet"/>
      <w:lvlText w:val=""/>
      <w:lvlJc w:val="left"/>
      <w:pPr>
        <w:ind w:left="4178" w:hanging="360"/>
      </w:pPr>
      <w:rPr>
        <w:rFonts w:ascii="Wingdings" w:hAnsi="Wingdings" w:hint="default"/>
      </w:rPr>
    </w:lvl>
    <w:lvl w:ilvl="6" w:tplc="0C0C0001" w:tentative="1">
      <w:start w:val="1"/>
      <w:numFmt w:val="bullet"/>
      <w:lvlText w:val=""/>
      <w:lvlJc w:val="left"/>
      <w:pPr>
        <w:ind w:left="4898" w:hanging="360"/>
      </w:pPr>
      <w:rPr>
        <w:rFonts w:ascii="Symbol" w:hAnsi="Symbol" w:hint="default"/>
      </w:rPr>
    </w:lvl>
    <w:lvl w:ilvl="7" w:tplc="0C0C0003" w:tentative="1">
      <w:start w:val="1"/>
      <w:numFmt w:val="bullet"/>
      <w:lvlText w:val="o"/>
      <w:lvlJc w:val="left"/>
      <w:pPr>
        <w:ind w:left="5618" w:hanging="360"/>
      </w:pPr>
      <w:rPr>
        <w:rFonts w:ascii="Courier New" w:hAnsi="Courier New" w:cs="Courier New" w:hint="default"/>
      </w:rPr>
    </w:lvl>
    <w:lvl w:ilvl="8" w:tplc="0C0C0005" w:tentative="1">
      <w:start w:val="1"/>
      <w:numFmt w:val="bullet"/>
      <w:lvlText w:val=""/>
      <w:lvlJc w:val="left"/>
      <w:pPr>
        <w:ind w:left="6338" w:hanging="360"/>
      </w:pPr>
      <w:rPr>
        <w:rFonts w:ascii="Wingdings" w:hAnsi="Wingdings" w:hint="default"/>
      </w:rPr>
    </w:lvl>
  </w:abstractNum>
  <w:num w:numId="1" w16cid:durableId="13956653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A9E"/>
    <w:rsid w:val="000000E6"/>
    <w:rsid w:val="00001F80"/>
    <w:rsid w:val="00002F07"/>
    <w:rsid w:val="00003732"/>
    <w:rsid w:val="0000380D"/>
    <w:rsid w:val="00004E45"/>
    <w:rsid w:val="000053AA"/>
    <w:rsid w:val="0000609D"/>
    <w:rsid w:val="00006246"/>
    <w:rsid w:val="00006D3F"/>
    <w:rsid w:val="00010C1F"/>
    <w:rsid w:val="00011CE7"/>
    <w:rsid w:val="000132EC"/>
    <w:rsid w:val="000146E5"/>
    <w:rsid w:val="00014EE4"/>
    <w:rsid w:val="000161EB"/>
    <w:rsid w:val="00016846"/>
    <w:rsid w:val="00017654"/>
    <w:rsid w:val="00017D3B"/>
    <w:rsid w:val="00017F50"/>
    <w:rsid w:val="00020FB1"/>
    <w:rsid w:val="00023C93"/>
    <w:rsid w:val="000240F1"/>
    <w:rsid w:val="00024553"/>
    <w:rsid w:val="00024F80"/>
    <w:rsid w:val="00025D9E"/>
    <w:rsid w:val="00025DC7"/>
    <w:rsid w:val="00026FFD"/>
    <w:rsid w:val="00027A7C"/>
    <w:rsid w:val="000307A0"/>
    <w:rsid w:val="00030B1D"/>
    <w:rsid w:val="00032589"/>
    <w:rsid w:val="000327B2"/>
    <w:rsid w:val="000331D5"/>
    <w:rsid w:val="00034025"/>
    <w:rsid w:val="00035D4D"/>
    <w:rsid w:val="00036AE6"/>
    <w:rsid w:val="00037F9D"/>
    <w:rsid w:val="0004046D"/>
    <w:rsid w:val="00040A58"/>
    <w:rsid w:val="00040ECA"/>
    <w:rsid w:val="000417CA"/>
    <w:rsid w:val="00042241"/>
    <w:rsid w:val="00042C7D"/>
    <w:rsid w:val="00043D02"/>
    <w:rsid w:val="00043E9C"/>
    <w:rsid w:val="000468B1"/>
    <w:rsid w:val="00046F44"/>
    <w:rsid w:val="00047436"/>
    <w:rsid w:val="00047525"/>
    <w:rsid w:val="00047D41"/>
    <w:rsid w:val="00050582"/>
    <w:rsid w:val="00052726"/>
    <w:rsid w:val="00053ABB"/>
    <w:rsid w:val="000550D1"/>
    <w:rsid w:val="000558AA"/>
    <w:rsid w:val="0005626D"/>
    <w:rsid w:val="0005634E"/>
    <w:rsid w:val="00057310"/>
    <w:rsid w:val="00057389"/>
    <w:rsid w:val="0006002C"/>
    <w:rsid w:val="00060E3D"/>
    <w:rsid w:val="00060FD0"/>
    <w:rsid w:val="000611FF"/>
    <w:rsid w:val="0006293D"/>
    <w:rsid w:val="000637E5"/>
    <w:rsid w:val="00064AC7"/>
    <w:rsid w:val="000650FD"/>
    <w:rsid w:val="00066DB0"/>
    <w:rsid w:val="00067922"/>
    <w:rsid w:val="000679CA"/>
    <w:rsid w:val="0007011E"/>
    <w:rsid w:val="00070A5E"/>
    <w:rsid w:val="0007133A"/>
    <w:rsid w:val="00073173"/>
    <w:rsid w:val="0007495E"/>
    <w:rsid w:val="00076C03"/>
    <w:rsid w:val="00077286"/>
    <w:rsid w:val="00077F02"/>
    <w:rsid w:val="00080029"/>
    <w:rsid w:val="00080CC0"/>
    <w:rsid w:val="00081187"/>
    <w:rsid w:val="000813AE"/>
    <w:rsid w:val="00084435"/>
    <w:rsid w:val="000856A5"/>
    <w:rsid w:val="000866AC"/>
    <w:rsid w:val="00086802"/>
    <w:rsid w:val="00086D21"/>
    <w:rsid w:val="00086ECF"/>
    <w:rsid w:val="00086F89"/>
    <w:rsid w:val="000871D5"/>
    <w:rsid w:val="0009249C"/>
    <w:rsid w:val="00092616"/>
    <w:rsid w:val="0009359D"/>
    <w:rsid w:val="00094AE2"/>
    <w:rsid w:val="000A0112"/>
    <w:rsid w:val="000A0131"/>
    <w:rsid w:val="000A02D2"/>
    <w:rsid w:val="000A0446"/>
    <w:rsid w:val="000A12F6"/>
    <w:rsid w:val="000A263B"/>
    <w:rsid w:val="000A2958"/>
    <w:rsid w:val="000A37FF"/>
    <w:rsid w:val="000A3FAE"/>
    <w:rsid w:val="000A4462"/>
    <w:rsid w:val="000A4DFB"/>
    <w:rsid w:val="000A70E4"/>
    <w:rsid w:val="000A7FC2"/>
    <w:rsid w:val="000B0023"/>
    <w:rsid w:val="000B0402"/>
    <w:rsid w:val="000B04BF"/>
    <w:rsid w:val="000B0E54"/>
    <w:rsid w:val="000B57D2"/>
    <w:rsid w:val="000B6138"/>
    <w:rsid w:val="000B7500"/>
    <w:rsid w:val="000C0211"/>
    <w:rsid w:val="000C09D4"/>
    <w:rsid w:val="000C0AB9"/>
    <w:rsid w:val="000C1225"/>
    <w:rsid w:val="000C13F6"/>
    <w:rsid w:val="000C17A8"/>
    <w:rsid w:val="000C1FCC"/>
    <w:rsid w:val="000C281C"/>
    <w:rsid w:val="000C2BD5"/>
    <w:rsid w:val="000C3356"/>
    <w:rsid w:val="000C3675"/>
    <w:rsid w:val="000C5F2A"/>
    <w:rsid w:val="000C73F3"/>
    <w:rsid w:val="000C7ABE"/>
    <w:rsid w:val="000D38B0"/>
    <w:rsid w:val="000D3DEC"/>
    <w:rsid w:val="000D44B5"/>
    <w:rsid w:val="000D59AF"/>
    <w:rsid w:val="000D5CA2"/>
    <w:rsid w:val="000D766F"/>
    <w:rsid w:val="000E0A49"/>
    <w:rsid w:val="000E0ABE"/>
    <w:rsid w:val="000E11F7"/>
    <w:rsid w:val="000E27DC"/>
    <w:rsid w:val="000E2984"/>
    <w:rsid w:val="000E29AB"/>
    <w:rsid w:val="000E2BA2"/>
    <w:rsid w:val="000E3EC1"/>
    <w:rsid w:val="000E4559"/>
    <w:rsid w:val="000E55FD"/>
    <w:rsid w:val="000E673D"/>
    <w:rsid w:val="000E6D53"/>
    <w:rsid w:val="000E7223"/>
    <w:rsid w:val="000E7E3A"/>
    <w:rsid w:val="000F1D26"/>
    <w:rsid w:val="000F2239"/>
    <w:rsid w:val="000F2768"/>
    <w:rsid w:val="000F2D08"/>
    <w:rsid w:val="000F2D35"/>
    <w:rsid w:val="000F57F2"/>
    <w:rsid w:val="000F6110"/>
    <w:rsid w:val="000F7A83"/>
    <w:rsid w:val="000F7AA7"/>
    <w:rsid w:val="000F7D2D"/>
    <w:rsid w:val="00101952"/>
    <w:rsid w:val="001023AD"/>
    <w:rsid w:val="00105457"/>
    <w:rsid w:val="001058BC"/>
    <w:rsid w:val="001058F2"/>
    <w:rsid w:val="00105ADE"/>
    <w:rsid w:val="00106016"/>
    <w:rsid w:val="001063C4"/>
    <w:rsid w:val="00106E3E"/>
    <w:rsid w:val="00107ADA"/>
    <w:rsid w:val="00114866"/>
    <w:rsid w:val="001153AC"/>
    <w:rsid w:val="001153F0"/>
    <w:rsid w:val="001169FA"/>
    <w:rsid w:val="00120273"/>
    <w:rsid w:val="00123B5F"/>
    <w:rsid w:val="00123E52"/>
    <w:rsid w:val="00124DDB"/>
    <w:rsid w:val="00125AB5"/>
    <w:rsid w:val="00125C9C"/>
    <w:rsid w:val="00125DC6"/>
    <w:rsid w:val="00126819"/>
    <w:rsid w:val="00127A50"/>
    <w:rsid w:val="001331CF"/>
    <w:rsid w:val="0013409F"/>
    <w:rsid w:val="001350CD"/>
    <w:rsid w:val="00135D62"/>
    <w:rsid w:val="00135EFE"/>
    <w:rsid w:val="001410D6"/>
    <w:rsid w:val="0014149E"/>
    <w:rsid w:val="00142E58"/>
    <w:rsid w:val="00143B2E"/>
    <w:rsid w:val="00143EA1"/>
    <w:rsid w:val="001443EF"/>
    <w:rsid w:val="001447C2"/>
    <w:rsid w:val="001458AA"/>
    <w:rsid w:val="001459B8"/>
    <w:rsid w:val="001464F0"/>
    <w:rsid w:val="00146725"/>
    <w:rsid w:val="00146925"/>
    <w:rsid w:val="001474CC"/>
    <w:rsid w:val="00147E28"/>
    <w:rsid w:val="00150470"/>
    <w:rsid w:val="00150BD4"/>
    <w:rsid w:val="00151220"/>
    <w:rsid w:val="0015168C"/>
    <w:rsid w:val="00151987"/>
    <w:rsid w:val="00152342"/>
    <w:rsid w:val="001523CE"/>
    <w:rsid w:val="001524DD"/>
    <w:rsid w:val="00152EE2"/>
    <w:rsid w:val="0015305A"/>
    <w:rsid w:val="0015397E"/>
    <w:rsid w:val="00153BDB"/>
    <w:rsid w:val="0015404C"/>
    <w:rsid w:val="0015405F"/>
    <w:rsid w:val="001546FF"/>
    <w:rsid w:val="0015593E"/>
    <w:rsid w:val="001559D7"/>
    <w:rsid w:val="00155AB0"/>
    <w:rsid w:val="001567E6"/>
    <w:rsid w:val="00156B85"/>
    <w:rsid w:val="00156FB6"/>
    <w:rsid w:val="001579EB"/>
    <w:rsid w:val="00157A9E"/>
    <w:rsid w:val="00157EF4"/>
    <w:rsid w:val="00160A9D"/>
    <w:rsid w:val="001664FB"/>
    <w:rsid w:val="00166C49"/>
    <w:rsid w:val="00166E8B"/>
    <w:rsid w:val="00167DB3"/>
    <w:rsid w:val="00170EE7"/>
    <w:rsid w:val="00171035"/>
    <w:rsid w:val="00171CA3"/>
    <w:rsid w:val="00173230"/>
    <w:rsid w:val="001734A6"/>
    <w:rsid w:val="001739F3"/>
    <w:rsid w:val="00173AD8"/>
    <w:rsid w:val="001745FE"/>
    <w:rsid w:val="0017507B"/>
    <w:rsid w:val="001753C8"/>
    <w:rsid w:val="00175F5C"/>
    <w:rsid w:val="00176049"/>
    <w:rsid w:val="001766A4"/>
    <w:rsid w:val="00176C36"/>
    <w:rsid w:val="0018013D"/>
    <w:rsid w:val="00182D05"/>
    <w:rsid w:val="00184C7E"/>
    <w:rsid w:val="00185963"/>
    <w:rsid w:val="00187143"/>
    <w:rsid w:val="00187600"/>
    <w:rsid w:val="0018782B"/>
    <w:rsid w:val="001878C1"/>
    <w:rsid w:val="00187A40"/>
    <w:rsid w:val="00187C05"/>
    <w:rsid w:val="00187E01"/>
    <w:rsid w:val="00190819"/>
    <w:rsid w:val="00190C41"/>
    <w:rsid w:val="001915A8"/>
    <w:rsid w:val="00192BAC"/>
    <w:rsid w:val="0019309F"/>
    <w:rsid w:val="001933CC"/>
    <w:rsid w:val="00193F78"/>
    <w:rsid w:val="00194485"/>
    <w:rsid w:val="001955CF"/>
    <w:rsid w:val="0019659B"/>
    <w:rsid w:val="00196FFC"/>
    <w:rsid w:val="001977CC"/>
    <w:rsid w:val="001A009F"/>
    <w:rsid w:val="001A1660"/>
    <w:rsid w:val="001A200B"/>
    <w:rsid w:val="001A30FC"/>
    <w:rsid w:val="001A33B1"/>
    <w:rsid w:val="001A481F"/>
    <w:rsid w:val="001A4C16"/>
    <w:rsid w:val="001A5008"/>
    <w:rsid w:val="001A706D"/>
    <w:rsid w:val="001A7E80"/>
    <w:rsid w:val="001B112A"/>
    <w:rsid w:val="001B137A"/>
    <w:rsid w:val="001B17D7"/>
    <w:rsid w:val="001B2C11"/>
    <w:rsid w:val="001B31FB"/>
    <w:rsid w:val="001B33C0"/>
    <w:rsid w:val="001B45C3"/>
    <w:rsid w:val="001B4AA2"/>
    <w:rsid w:val="001B5C25"/>
    <w:rsid w:val="001C0143"/>
    <w:rsid w:val="001C098A"/>
    <w:rsid w:val="001C0C82"/>
    <w:rsid w:val="001C15B2"/>
    <w:rsid w:val="001C1A3B"/>
    <w:rsid w:val="001C2BE7"/>
    <w:rsid w:val="001C6026"/>
    <w:rsid w:val="001C61BB"/>
    <w:rsid w:val="001C7360"/>
    <w:rsid w:val="001D01F9"/>
    <w:rsid w:val="001D284A"/>
    <w:rsid w:val="001D48E1"/>
    <w:rsid w:val="001D4C3C"/>
    <w:rsid w:val="001D5167"/>
    <w:rsid w:val="001D627F"/>
    <w:rsid w:val="001D79BB"/>
    <w:rsid w:val="001D7DBC"/>
    <w:rsid w:val="001E07C3"/>
    <w:rsid w:val="001E0987"/>
    <w:rsid w:val="001E0BC0"/>
    <w:rsid w:val="001E0F81"/>
    <w:rsid w:val="001E16B0"/>
    <w:rsid w:val="001E1711"/>
    <w:rsid w:val="001E2A4B"/>
    <w:rsid w:val="001E31A9"/>
    <w:rsid w:val="001E5B15"/>
    <w:rsid w:val="001E5CCB"/>
    <w:rsid w:val="001E61EC"/>
    <w:rsid w:val="001E62BC"/>
    <w:rsid w:val="001E647D"/>
    <w:rsid w:val="001E6D09"/>
    <w:rsid w:val="001E6D3B"/>
    <w:rsid w:val="001F023A"/>
    <w:rsid w:val="001F073D"/>
    <w:rsid w:val="001F1028"/>
    <w:rsid w:val="001F1580"/>
    <w:rsid w:val="001F1D3E"/>
    <w:rsid w:val="001F23BB"/>
    <w:rsid w:val="001F31FD"/>
    <w:rsid w:val="001F3527"/>
    <w:rsid w:val="001F47A7"/>
    <w:rsid w:val="001F4D1D"/>
    <w:rsid w:val="001F5CC1"/>
    <w:rsid w:val="001F74B9"/>
    <w:rsid w:val="0020319E"/>
    <w:rsid w:val="002043B8"/>
    <w:rsid w:val="002065AE"/>
    <w:rsid w:val="00207994"/>
    <w:rsid w:val="0021016B"/>
    <w:rsid w:val="002105E6"/>
    <w:rsid w:val="0021106A"/>
    <w:rsid w:val="00212253"/>
    <w:rsid w:val="00212365"/>
    <w:rsid w:val="00213180"/>
    <w:rsid w:val="0021435F"/>
    <w:rsid w:val="00214427"/>
    <w:rsid w:val="00214B88"/>
    <w:rsid w:val="00214F9D"/>
    <w:rsid w:val="00216768"/>
    <w:rsid w:val="00216B54"/>
    <w:rsid w:val="0022038E"/>
    <w:rsid w:val="00220A64"/>
    <w:rsid w:val="00221679"/>
    <w:rsid w:val="00221D1C"/>
    <w:rsid w:val="00223F12"/>
    <w:rsid w:val="00225481"/>
    <w:rsid w:val="002254AA"/>
    <w:rsid w:val="00225EDF"/>
    <w:rsid w:val="00226246"/>
    <w:rsid w:val="00226765"/>
    <w:rsid w:val="002306B9"/>
    <w:rsid w:val="00230A57"/>
    <w:rsid w:val="00232480"/>
    <w:rsid w:val="00232C6B"/>
    <w:rsid w:val="00233E9C"/>
    <w:rsid w:val="00233EF8"/>
    <w:rsid w:val="002350BC"/>
    <w:rsid w:val="00235403"/>
    <w:rsid w:val="00237FFC"/>
    <w:rsid w:val="002401BB"/>
    <w:rsid w:val="00240867"/>
    <w:rsid w:val="0024626E"/>
    <w:rsid w:val="002463D6"/>
    <w:rsid w:val="002501AF"/>
    <w:rsid w:val="00251519"/>
    <w:rsid w:val="002516B9"/>
    <w:rsid w:val="00253393"/>
    <w:rsid w:val="002537A9"/>
    <w:rsid w:val="00255028"/>
    <w:rsid w:val="00261628"/>
    <w:rsid w:val="00261F96"/>
    <w:rsid w:val="00262221"/>
    <w:rsid w:val="00263E7B"/>
    <w:rsid w:val="002642F9"/>
    <w:rsid w:val="00264D2D"/>
    <w:rsid w:val="0026576C"/>
    <w:rsid w:val="00266185"/>
    <w:rsid w:val="0026694E"/>
    <w:rsid w:val="00266FFF"/>
    <w:rsid w:val="00270387"/>
    <w:rsid w:val="0027075D"/>
    <w:rsid w:val="00271C87"/>
    <w:rsid w:val="00271EC4"/>
    <w:rsid w:val="00271F29"/>
    <w:rsid w:val="00271FBE"/>
    <w:rsid w:val="00274E98"/>
    <w:rsid w:val="00276907"/>
    <w:rsid w:val="002779DF"/>
    <w:rsid w:val="00277C06"/>
    <w:rsid w:val="0028051A"/>
    <w:rsid w:val="002806AB"/>
    <w:rsid w:val="0028161F"/>
    <w:rsid w:val="00281874"/>
    <w:rsid w:val="00281D90"/>
    <w:rsid w:val="002831D7"/>
    <w:rsid w:val="0028349F"/>
    <w:rsid w:val="00284C83"/>
    <w:rsid w:val="00285D10"/>
    <w:rsid w:val="00286375"/>
    <w:rsid w:val="00286C1D"/>
    <w:rsid w:val="002878C0"/>
    <w:rsid w:val="00290489"/>
    <w:rsid w:val="0029128E"/>
    <w:rsid w:val="002914DE"/>
    <w:rsid w:val="00291569"/>
    <w:rsid w:val="0029268C"/>
    <w:rsid w:val="00293BC5"/>
    <w:rsid w:val="002941EF"/>
    <w:rsid w:val="0029425D"/>
    <w:rsid w:val="00295339"/>
    <w:rsid w:val="0029576B"/>
    <w:rsid w:val="002975D2"/>
    <w:rsid w:val="002A00F1"/>
    <w:rsid w:val="002A04C8"/>
    <w:rsid w:val="002A1F1D"/>
    <w:rsid w:val="002A48A8"/>
    <w:rsid w:val="002A4D90"/>
    <w:rsid w:val="002A60DA"/>
    <w:rsid w:val="002A69D0"/>
    <w:rsid w:val="002A7144"/>
    <w:rsid w:val="002A74C2"/>
    <w:rsid w:val="002B0CC8"/>
    <w:rsid w:val="002B0F45"/>
    <w:rsid w:val="002B3362"/>
    <w:rsid w:val="002B4420"/>
    <w:rsid w:val="002B5E1F"/>
    <w:rsid w:val="002B6338"/>
    <w:rsid w:val="002B7355"/>
    <w:rsid w:val="002B76BC"/>
    <w:rsid w:val="002C00AB"/>
    <w:rsid w:val="002C0217"/>
    <w:rsid w:val="002C2012"/>
    <w:rsid w:val="002C4BAA"/>
    <w:rsid w:val="002C5806"/>
    <w:rsid w:val="002D00D8"/>
    <w:rsid w:val="002D0B5A"/>
    <w:rsid w:val="002D11A7"/>
    <w:rsid w:val="002D1A98"/>
    <w:rsid w:val="002D22D5"/>
    <w:rsid w:val="002D22DA"/>
    <w:rsid w:val="002D278E"/>
    <w:rsid w:val="002D2A1D"/>
    <w:rsid w:val="002D2F52"/>
    <w:rsid w:val="002D35C5"/>
    <w:rsid w:val="002D4BB4"/>
    <w:rsid w:val="002D4C52"/>
    <w:rsid w:val="002D56BC"/>
    <w:rsid w:val="002D5FAC"/>
    <w:rsid w:val="002D601B"/>
    <w:rsid w:val="002D7787"/>
    <w:rsid w:val="002E0241"/>
    <w:rsid w:val="002E07C8"/>
    <w:rsid w:val="002E0DFB"/>
    <w:rsid w:val="002E1262"/>
    <w:rsid w:val="002E25DD"/>
    <w:rsid w:val="002E32B3"/>
    <w:rsid w:val="002E43F0"/>
    <w:rsid w:val="002E5E01"/>
    <w:rsid w:val="002F00C7"/>
    <w:rsid w:val="002F042F"/>
    <w:rsid w:val="002F15CA"/>
    <w:rsid w:val="002F2DB6"/>
    <w:rsid w:val="002F4768"/>
    <w:rsid w:val="002F4DFF"/>
    <w:rsid w:val="002F5AC1"/>
    <w:rsid w:val="002F6627"/>
    <w:rsid w:val="002F744A"/>
    <w:rsid w:val="002F74B5"/>
    <w:rsid w:val="002F7A14"/>
    <w:rsid w:val="003003A8"/>
    <w:rsid w:val="00301882"/>
    <w:rsid w:val="003022AF"/>
    <w:rsid w:val="003025DB"/>
    <w:rsid w:val="00302F8C"/>
    <w:rsid w:val="00305A46"/>
    <w:rsid w:val="00306338"/>
    <w:rsid w:val="00306612"/>
    <w:rsid w:val="0030681A"/>
    <w:rsid w:val="003108A2"/>
    <w:rsid w:val="0031150F"/>
    <w:rsid w:val="003119E6"/>
    <w:rsid w:val="00311A26"/>
    <w:rsid w:val="0031247C"/>
    <w:rsid w:val="003137F6"/>
    <w:rsid w:val="00313FB9"/>
    <w:rsid w:val="003144FA"/>
    <w:rsid w:val="00314877"/>
    <w:rsid w:val="00315686"/>
    <w:rsid w:val="00316218"/>
    <w:rsid w:val="00316376"/>
    <w:rsid w:val="0031657D"/>
    <w:rsid w:val="00317DE6"/>
    <w:rsid w:val="003200F2"/>
    <w:rsid w:val="003205FE"/>
    <w:rsid w:val="00320DF0"/>
    <w:rsid w:val="00322651"/>
    <w:rsid w:val="003226A9"/>
    <w:rsid w:val="00322786"/>
    <w:rsid w:val="00322995"/>
    <w:rsid w:val="00323503"/>
    <w:rsid w:val="003236A8"/>
    <w:rsid w:val="00324A72"/>
    <w:rsid w:val="00326563"/>
    <w:rsid w:val="00327A46"/>
    <w:rsid w:val="00327AAD"/>
    <w:rsid w:val="00327F57"/>
    <w:rsid w:val="00330318"/>
    <w:rsid w:val="00330698"/>
    <w:rsid w:val="003309A9"/>
    <w:rsid w:val="00330DD3"/>
    <w:rsid w:val="0033189D"/>
    <w:rsid w:val="003333BC"/>
    <w:rsid w:val="0033418E"/>
    <w:rsid w:val="0033485D"/>
    <w:rsid w:val="00334864"/>
    <w:rsid w:val="003348CA"/>
    <w:rsid w:val="00334A51"/>
    <w:rsid w:val="00335534"/>
    <w:rsid w:val="003360A3"/>
    <w:rsid w:val="003360CE"/>
    <w:rsid w:val="003361D2"/>
    <w:rsid w:val="003369AC"/>
    <w:rsid w:val="00336D02"/>
    <w:rsid w:val="00336F6E"/>
    <w:rsid w:val="00337E84"/>
    <w:rsid w:val="00340082"/>
    <w:rsid w:val="003413A5"/>
    <w:rsid w:val="00341D7E"/>
    <w:rsid w:val="00342CD1"/>
    <w:rsid w:val="003444FD"/>
    <w:rsid w:val="00344520"/>
    <w:rsid w:val="0034568E"/>
    <w:rsid w:val="00346589"/>
    <w:rsid w:val="003469A0"/>
    <w:rsid w:val="003470A3"/>
    <w:rsid w:val="00350CAE"/>
    <w:rsid w:val="0035168F"/>
    <w:rsid w:val="00351994"/>
    <w:rsid w:val="0035285D"/>
    <w:rsid w:val="00354191"/>
    <w:rsid w:val="003549AD"/>
    <w:rsid w:val="0035550C"/>
    <w:rsid w:val="00357B6B"/>
    <w:rsid w:val="0036107A"/>
    <w:rsid w:val="003613C9"/>
    <w:rsid w:val="003615D5"/>
    <w:rsid w:val="003617B3"/>
    <w:rsid w:val="0036293B"/>
    <w:rsid w:val="00362E47"/>
    <w:rsid w:val="00363358"/>
    <w:rsid w:val="00364D93"/>
    <w:rsid w:val="003660E8"/>
    <w:rsid w:val="00366557"/>
    <w:rsid w:val="0036677E"/>
    <w:rsid w:val="00367640"/>
    <w:rsid w:val="00367E39"/>
    <w:rsid w:val="003710DE"/>
    <w:rsid w:val="00371BCB"/>
    <w:rsid w:val="00371BCE"/>
    <w:rsid w:val="00372569"/>
    <w:rsid w:val="00373490"/>
    <w:rsid w:val="003737CC"/>
    <w:rsid w:val="0037464C"/>
    <w:rsid w:val="00375315"/>
    <w:rsid w:val="00375508"/>
    <w:rsid w:val="0037695D"/>
    <w:rsid w:val="003804EB"/>
    <w:rsid w:val="00380955"/>
    <w:rsid w:val="00380AFB"/>
    <w:rsid w:val="003819DB"/>
    <w:rsid w:val="00382E2A"/>
    <w:rsid w:val="0038436E"/>
    <w:rsid w:val="0038445A"/>
    <w:rsid w:val="00387AAF"/>
    <w:rsid w:val="0039078D"/>
    <w:rsid w:val="003907FC"/>
    <w:rsid w:val="00390E9A"/>
    <w:rsid w:val="00391C50"/>
    <w:rsid w:val="00392189"/>
    <w:rsid w:val="00392BCA"/>
    <w:rsid w:val="00394BC6"/>
    <w:rsid w:val="0039557E"/>
    <w:rsid w:val="00395678"/>
    <w:rsid w:val="003968C7"/>
    <w:rsid w:val="00396FDD"/>
    <w:rsid w:val="003A27DE"/>
    <w:rsid w:val="003A40F5"/>
    <w:rsid w:val="003A49F1"/>
    <w:rsid w:val="003A58DC"/>
    <w:rsid w:val="003A78B9"/>
    <w:rsid w:val="003B0474"/>
    <w:rsid w:val="003B0BA9"/>
    <w:rsid w:val="003B1F9B"/>
    <w:rsid w:val="003B4DFD"/>
    <w:rsid w:val="003B6EEA"/>
    <w:rsid w:val="003B775D"/>
    <w:rsid w:val="003C3A37"/>
    <w:rsid w:val="003C41BB"/>
    <w:rsid w:val="003C47D3"/>
    <w:rsid w:val="003C4EE6"/>
    <w:rsid w:val="003C7048"/>
    <w:rsid w:val="003C704A"/>
    <w:rsid w:val="003C72FE"/>
    <w:rsid w:val="003C7851"/>
    <w:rsid w:val="003D0134"/>
    <w:rsid w:val="003D225A"/>
    <w:rsid w:val="003D390B"/>
    <w:rsid w:val="003D42D8"/>
    <w:rsid w:val="003D465D"/>
    <w:rsid w:val="003D56B4"/>
    <w:rsid w:val="003E025A"/>
    <w:rsid w:val="003E2161"/>
    <w:rsid w:val="003E2B9A"/>
    <w:rsid w:val="003E311D"/>
    <w:rsid w:val="003E33F8"/>
    <w:rsid w:val="003E3A9A"/>
    <w:rsid w:val="003E5883"/>
    <w:rsid w:val="003E6745"/>
    <w:rsid w:val="003E6824"/>
    <w:rsid w:val="003E6873"/>
    <w:rsid w:val="003E6B5A"/>
    <w:rsid w:val="003F037E"/>
    <w:rsid w:val="003F0AA4"/>
    <w:rsid w:val="003F0EA3"/>
    <w:rsid w:val="003F2762"/>
    <w:rsid w:val="003F3623"/>
    <w:rsid w:val="003F3841"/>
    <w:rsid w:val="003F4000"/>
    <w:rsid w:val="003F4BA0"/>
    <w:rsid w:val="003F6A65"/>
    <w:rsid w:val="003F77CE"/>
    <w:rsid w:val="003F7AC1"/>
    <w:rsid w:val="00400CFD"/>
    <w:rsid w:val="00404B65"/>
    <w:rsid w:val="00406A8C"/>
    <w:rsid w:val="00410AC2"/>
    <w:rsid w:val="00411271"/>
    <w:rsid w:val="00411B7A"/>
    <w:rsid w:val="00412DFA"/>
    <w:rsid w:val="004132E1"/>
    <w:rsid w:val="004133A9"/>
    <w:rsid w:val="00414937"/>
    <w:rsid w:val="0041589B"/>
    <w:rsid w:val="004162E6"/>
    <w:rsid w:val="004168A7"/>
    <w:rsid w:val="0041747D"/>
    <w:rsid w:val="00420884"/>
    <w:rsid w:val="00420CB2"/>
    <w:rsid w:val="004227B6"/>
    <w:rsid w:val="00422942"/>
    <w:rsid w:val="00423BEC"/>
    <w:rsid w:val="00424966"/>
    <w:rsid w:val="004257DF"/>
    <w:rsid w:val="0042653C"/>
    <w:rsid w:val="0043166A"/>
    <w:rsid w:val="004318F9"/>
    <w:rsid w:val="004320A6"/>
    <w:rsid w:val="00433FEA"/>
    <w:rsid w:val="004341B4"/>
    <w:rsid w:val="0043449B"/>
    <w:rsid w:val="00434E46"/>
    <w:rsid w:val="00435EAA"/>
    <w:rsid w:val="00436833"/>
    <w:rsid w:val="00440042"/>
    <w:rsid w:val="0044108D"/>
    <w:rsid w:val="00441848"/>
    <w:rsid w:val="00442E98"/>
    <w:rsid w:val="0044334F"/>
    <w:rsid w:val="004444A0"/>
    <w:rsid w:val="00444B01"/>
    <w:rsid w:val="00444C90"/>
    <w:rsid w:val="00446A64"/>
    <w:rsid w:val="004471F6"/>
    <w:rsid w:val="004500FA"/>
    <w:rsid w:val="00451969"/>
    <w:rsid w:val="004524D5"/>
    <w:rsid w:val="004528B1"/>
    <w:rsid w:val="00452EC1"/>
    <w:rsid w:val="004551A8"/>
    <w:rsid w:val="00455869"/>
    <w:rsid w:val="00455C64"/>
    <w:rsid w:val="00456334"/>
    <w:rsid w:val="00457010"/>
    <w:rsid w:val="00457D22"/>
    <w:rsid w:val="00457FCB"/>
    <w:rsid w:val="004602B7"/>
    <w:rsid w:val="00461099"/>
    <w:rsid w:val="004614E4"/>
    <w:rsid w:val="004618BB"/>
    <w:rsid w:val="004632DF"/>
    <w:rsid w:val="00463FF5"/>
    <w:rsid w:val="00464C25"/>
    <w:rsid w:val="00466D5D"/>
    <w:rsid w:val="00467E73"/>
    <w:rsid w:val="0047058F"/>
    <w:rsid w:val="00472C3B"/>
    <w:rsid w:val="00473767"/>
    <w:rsid w:val="004739C5"/>
    <w:rsid w:val="0047500E"/>
    <w:rsid w:val="00475FEC"/>
    <w:rsid w:val="00477D0C"/>
    <w:rsid w:val="00480662"/>
    <w:rsid w:val="00483332"/>
    <w:rsid w:val="00484579"/>
    <w:rsid w:val="00485C84"/>
    <w:rsid w:val="0048609E"/>
    <w:rsid w:val="004863FE"/>
    <w:rsid w:val="00487128"/>
    <w:rsid w:val="00487DCA"/>
    <w:rsid w:val="004900A9"/>
    <w:rsid w:val="004908DF"/>
    <w:rsid w:val="00490C8C"/>
    <w:rsid w:val="0049193E"/>
    <w:rsid w:val="00492067"/>
    <w:rsid w:val="004923D9"/>
    <w:rsid w:val="00492FB3"/>
    <w:rsid w:val="00494548"/>
    <w:rsid w:val="004949FF"/>
    <w:rsid w:val="004960E2"/>
    <w:rsid w:val="00496316"/>
    <w:rsid w:val="004969F8"/>
    <w:rsid w:val="004A0D31"/>
    <w:rsid w:val="004A0D58"/>
    <w:rsid w:val="004A3E03"/>
    <w:rsid w:val="004A3F90"/>
    <w:rsid w:val="004A561B"/>
    <w:rsid w:val="004A710C"/>
    <w:rsid w:val="004A7682"/>
    <w:rsid w:val="004A78FD"/>
    <w:rsid w:val="004A79B7"/>
    <w:rsid w:val="004B04B5"/>
    <w:rsid w:val="004B1EA0"/>
    <w:rsid w:val="004B377B"/>
    <w:rsid w:val="004B39EB"/>
    <w:rsid w:val="004B4F95"/>
    <w:rsid w:val="004B59BB"/>
    <w:rsid w:val="004C0787"/>
    <w:rsid w:val="004C0B0A"/>
    <w:rsid w:val="004C1138"/>
    <w:rsid w:val="004C1737"/>
    <w:rsid w:val="004C19F0"/>
    <w:rsid w:val="004C28AA"/>
    <w:rsid w:val="004C2A27"/>
    <w:rsid w:val="004C2C0C"/>
    <w:rsid w:val="004C2FDE"/>
    <w:rsid w:val="004C3B4A"/>
    <w:rsid w:val="004C6ABB"/>
    <w:rsid w:val="004C71CB"/>
    <w:rsid w:val="004C79D0"/>
    <w:rsid w:val="004C7B1C"/>
    <w:rsid w:val="004D17B2"/>
    <w:rsid w:val="004D1A7C"/>
    <w:rsid w:val="004D3325"/>
    <w:rsid w:val="004D3498"/>
    <w:rsid w:val="004D7720"/>
    <w:rsid w:val="004E0738"/>
    <w:rsid w:val="004E0D5D"/>
    <w:rsid w:val="004E2088"/>
    <w:rsid w:val="004E2B6F"/>
    <w:rsid w:val="004E2DFD"/>
    <w:rsid w:val="004E3064"/>
    <w:rsid w:val="004E3FEF"/>
    <w:rsid w:val="004E41EF"/>
    <w:rsid w:val="004E560E"/>
    <w:rsid w:val="004E57EF"/>
    <w:rsid w:val="004E5B94"/>
    <w:rsid w:val="004E5FD9"/>
    <w:rsid w:val="004E76D8"/>
    <w:rsid w:val="004F0B3B"/>
    <w:rsid w:val="004F132B"/>
    <w:rsid w:val="004F17FB"/>
    <w:rsid w:val="004F1B05"/>
    <w:rsid w:val="004F1D3B"/>
    <w:rsid w:val="004F205B"/>
    <w:rsid w:val="004F2F00"/>
    <w:rsid w:val="004F2FFD"/>
    <w:rsid w:val="004F3D4A"/>
    <w:rsid w:val="004F4912"/>
    <w:rsid w:val="004F4D5B"/>
    <w:rsid w:val="004F55DE"/>
    <w:rsid w:val="004F619A"/>
    <w:rsid w:val="004F702B"/>
    <w:rsid w:val="005023AB"/>
    <w:rsid w:val="00502637"/>
    <w:rsid w:val="005027DA"/>
    <w:rsid w:val="005028C5"/>
    <w:rsid w:val="00502BDF"/>
    <w:rsid w:val="0050313F"/>
    <w:rsid w:val="005040F0"/>
    <w:rsid w:val="005064B8"/>
    <w:rsid w:val="00506C3C"/>
    <w:rsid w:val="005071B6"/>
    <w:rsid w:val="00510733"/>
    <w:rsid w:val="005117BF"/>
    <w:rsid w:val="005129C8"/>
    <w:rsid w:val="00513742"/>
    <w:rsid w:val="0051480A"/>
    <w:rsid w:val="00514D6F"/>
    <w:rsid w:val="00515204"/>
    <w:rsid w:val="0051635B"/>
    <w:rsid w:val="00516972"/>
    <w:rsid w:val="00516D04"/>
    <w:rsid w:val="0052101B"/>
    <w:rsid w:val="00521369"/>
    <w:rsid w:val="005214E0"/>
    <w:rsid w:val="00521F25"/>
    <w:rsid w:val="005226CA"/>
    <w:rsid w:val="00522CF7"/>
    <w:rsid w:val="00524461"/>
    <w:rsid w:val="00525B32"/>
    <w:rsid w:val="00525C2B"/>
    <w:rsid w:val="00526949"/>
    <w:rsid w:val="005305C6"/>
    <w:rsid w:val="00531621"/>
    <w:rsid w:val="00533969"/>
    <w:rsid w:val="00533BB6"/>
    <w:rsid w:val="00533E90"/>
    <w:rsid w:val="00534216"/>
    <w:rsid w:val="00535145"/>
    <w:rsid w:val="00535729"/>
    <w:rsid w:val="0054049C"/>
    <w:rsid w:val="0054053D"/>
    <w:rsid w:val="0054062D"/>
    <w:rsid w:val="00540B26"/>
    <w:rsid w:val="0054127B"/>
    <w:rsid w:val="00541B44"/>
    <w:rsid w:val="00541E7D"/>
    <w:rsid w:val="00541F35"/>
    <w:rsid w:val="0054342A"/>
    <w:rsid w:val="0054403C"/>
    <w:rsid w:val="005446F2"/>
    <w:rsid w:val="005449CF"/>
    <w:rsid w:val="005463EE"/>
    <w:rsid w:val="00546875"/>
    <w:rsid w:val="00546DBB"/>
    <w:rsid w:val="00547307"/>
    <w:rsid w:val="00547D6E"/>
    <w:rsid w:val="005533D8"/>
    <w:rsid w:val="00553835"/>
    <w:rsid w:val="00553DF4"/>
    <w:rsid w:val="005548B0"/>
    <w:rsid w:val="00556646"/>
    <w:rsid w:val="00556670"/>
    <w:rsid w:val="005569BF"/>
    <w:rsid w:val="00556CE1"/>
    <w:rsid w:val="00557676"/>
    <w:rsid w:val="00557C71"/>
    <w:rsid w:val="00557E92"/>
    <w:rsid w:val="00560060"/>
    <w:rsid w:val="00560CF2"/>
    <w:rsid w:val="005615E6"/>
    <w:rsid w:val="00562F60"/>
    <w:rsid w:val="0056307B"/>
    <w:rsid w:val="00563A86"/>
    <w:rsid w:val="00564D0E"/>
    <w:rsid w:val="0056547D"/>
    <w:rsid w:val="0056750F"/>
    <w:rsid w:val="00570525"/>
    <w:rsid w:val="005717D2"/>
    <w:rsid w:val="00573C93"/>
    <w:rsid w:val="005741B6"/>
    <w:rsid w:val="005743B8"/>
    <w:rsid w:val="00576CAA"/>
    <w:rsid w:val="00576E9A"/>
    <w:rsid w:val="00576FFA"/>
    <w:rsid w:val="00577469"/>
    <w:rsid w:val="005800F6"/>
    <w:rsid w:val="0058023C"/>
    <w:rsid w:val="00581533"/>
    <w:rsid w:val="00581881"/>
    <w:rsid w:val="005827F5"/>
    <w:rsid w:val="0058354D"/>
    <w:rsid w:val="00583F4B"/>
    <w:rsid w:val="00586C5A"/>
    <w:rsid w:val="00586D12"/>
    <w:rsid w:val="0058708E"/>
    <w:rsid w:val="0058789F"/>
    <w:rsid w:val="00590306"/>
    <w:rsid w:val="005903B9"/>
    <w:rsid w:val="00591495"/>
    <w:rsid w:val="005925E7"/>
    <w:rsid w:val="005934D8"/>
    <w:rsid w:val="005938AF"/>
    <w:rsid w:val="005940A1"/>
    <w:rsid w:val="005942A1"/>
    <w:rsid w:val="00594F20"/>
    <w:rsid w:val="00595EAC"/>
    <w:rsid w:val="005962B5"/>
    <w:rsid w:val="00597F3F"/>
    <w:rsid w:val="005A11D5"/>
    <w:rsid w:val="005A1E7D"/>
    <w:rsid w:val="005A2677"/>
    <w:rsid w:val="005A2D09"/>
    <w:rsid w:val="005A3582"/>
    <w:rsid w:val="005A3BA7"/>
    <w:rsid w:val="005A4AE7"/>
    <w:rsid w:val="005A542A"/>
    <w:rsid w:val="005A633B"/>
    <w:rsid w:val="005B14DE"/>
    <w:rsid w:val="005B2245"/>
    <w:rsid w:val="005B36B2"/>
    <w:rsid w:val="005B42FF"/>
    <w:rsid w:val="005B4477"/>
    <w:rsid w:val="005B44FC"/>
    <w:rsid w:val="005B5A89"/>
    <w:rsid w:val="005B6044"/>
    <w:rsid w:val="005B70E4"/>
    <w:rsid w:val="005B73C0"/>
    <w:rsid w:val="005B7F53"/>
    <w:rsid w:val="005C1D7E"/>
    <w:rsid w:val="005C2870"/>
    <w:rsid w:val="005C2B53"/>
    <w:rsid w:val="005C2D2B"/>
    <w:rsid w:val="005C3F27"/>
    <w:rsid w:val="005C4DDA"/>
    <w:rsid w:val="005C69DA"/>
    <w:rsid w:val="005C701D"/>
    <w:rsid w:val="005D017F"/>
    <w:rsid w:val="005D11F4"/>
    <w:rsid w:val="005D2434"/>
    <w:rsid w:val="005D2437"/>
    <w:rsid w:val="005D26FF"/>
    <w:rsid w:val="005D3880"/>
    <w:rsid w:val="005D57EA"/>
    <w:rsid w:val="005D6CE4"/>
    <w:rsid w:val="005D6F27"/>
    <w:rsid w:val="005D7466"/>
    <w:rsid w:val="005D7761"/>
    <w:rsid w:val="005E0D6B"/>
    <w:rsid w:val="005E1A6E"/>
    <w:rsid w:val="005E3261"/>
    <w:rsid w:val="005E5BF7"/>
    <w:rsid w:val="005E763F"/>
    <w:rsid w:val="005E7ADC"/>
    <w:rsid w:val="005E7C8C"/>
    <w:rsid w:val="005F0119"/>
    <w:rsid w:val="005F0219"/>
    <w:rsid w:val="005F061C"/>
    <w:rsid w:val="005F17E6"/>
    <w:rsid w:val="005F3385"/>
    <w:rsid w:val="005F5447"/>
    <w:rsid w:val="005F7738"/>
    <w:rsid w:val="005F7BAF"/>
    <w:rsid w:val="00600AB0"/>
    <w:rsid w:val="00601852"/>
    <w:rsid w:val="00601AD6"/>
    <w:rsid w:val="00602B7A"/>
    <w:rsid w:val="0060359B"/>
    <w:rsid w:val="00604317"/>
    <w:rsid w:val="00604356"/>
    <w:rsid w:val="00605011"/>
    <w:rsid w:val="00605EE6"/>
    <w:rsid w:val="00606C0E"/>
    <w:rsid w:val="00606E8E"/>
    <w:rsid w:val="00606EF8"/>
    <w:rsid w:val="00607654"/>
    <w:rsid w:val="006107E5"/>
    <w:rsid w:val="00610950"/>
    <w:rsid w:val="0061157B"/>
    <w:rsid w:val="0061163F"/>
    <w:rsid w:val="00612BCF"/>
    <w:rsid w:val="00612F42"/>
    <w:rsid w:val="006130E3"/>
    <w:rsid w:val="0061503C"/>
    <w:rsid w:val="006152F6"/>
    <w:rsid w:val="00615D25"/>
    <w:rsid w:val="00617506"/>
    <w:rsid w:val="0062059D"/>
    <w:rsid w:val="00620FBA"/>
    <w:rsid w:val="00622233"/>
    <w:rsid w:val="00625804"/>
    <w:rsid w:val="00625920"/>
    <w:rsid w:val="006265F7"/>
    <w:rsid w:val="00626871"/>
    <w:rsid w:val="00630EFD"/>
    <w:rsid w:val="006315C8"/>
    <w:rsid w:val="0063166F"/>
    <w:rsid w:val="0063246E"/>
    <w:rsid w:val="00632674"/>
    <w:rsid w:val="0063454C"/>
    <w:rsid w:val="00634D6B"/>
    <w:rsid w:val="006351AF"/>
    <w:rsid w:val="0063731C"/>
    <w:rsid w:val="0063737B"/>
    <w:rsid w:val="00640466"/>
    <w:rsid w:val="006408B9"/>
    <w:rsid w:val="0064114B"/>
    <w:rsid w:val="006412CA"/>
    <w:rsid w:val="00641820"/>
    <w:rsid w:val="00641AE6"/>
    <w:rsid w:val="00641D72"/>
    <w:rsid w:val="006427F2"/>
    <w:rsid w:val="00642E33"/>
    <w:rsid w:val="00644C0C"/>
    <w:rsid w:val="0064503A"/>
    <w:rsid w:val="006460B5"/>
    <w:rsid w:val="00646470"/>
    <w:rsid w:val="0065211E"/>
    <w:rsid w:val="006521A8"/>
    <w:rsid w:val="00652CE4"/>
    <w:rsid w:val="0065315E"/>
    <w:rsid w:val="00653EBC"/>
    <w:rsid w:val="006549E8"/>
    <w:rsid w:val="0065521A"/>
    <w:rsid w:val="00657E06"/>
    <w:rsid w:val="00662104"/>
    <w:rsid w:val="006624AB"/>
    <w:rsid w:val="00662A5D"/>
    <w:rsid w:val="00663718"/>
    <w:rsid w:val="006638C7"/>
    <w:rsid w:val="00664B49"/>
    <w:rsid w:val="00664DDC"/>
    <w:rsid w:val="006651BC"/>
    <w:rsid w:val="0066696E"/>
    <w:rsid w:val="00667541"/>
    <w:rsid w:val="00670A03"/>
    <w:rsid w:val="00671684"/>
    <w:rsid w:val="0067169F"/>
    <w:rsid w:val="006720D8"/>
    <w:rsid w:val="00672728"/>
    <w:rsid w:val="0067577A"/>
    <w:rsid w:val="0068074B"/>
    <w:rsid w:val="006815AF"/>
    <w:rsid w:val="00682205"/>
    <w:rsid w:val="00682A50"/>
    <w:rsid w:val="00683112"/>
    <w:rsid w:val="0068378E"/>
    <w:rsid w:val="0068388D"/>
    <w:rsid w:val="00683C73"/>
    <w:rsid w:val="00683CD4"/>
    <w:rsid w:val="00684EB2"/>
    <w:rsid w:val="00685973"/>
    <w:rsid w:val="006870A9"/>
    <w:rsid w:val="006874C6"/>
    <w:rsid w:val="00690C88"/>
    <w:rsid w:val="00690FAE"/>
    <w:rsid w:val="00691A0B"/>
    <w:rsid w:val="00692906"/>
    <w:rsid w:val="00692CE5"/>
    <w:rsid w:val="00693CBD"/>
    <w:rsid w:val="00694690"/>
    <w:rsid w:val="00694FFF"/>
    <w:rsid w:val="00695655"/>
    <w:rsid w:val="00696416"/>
    <w:rsid w:val="00696583"/>
    <w:rsid w:val="006965FF"/>
    <w:rsid w:val="006973AF"/>
    <w:rsid w:val="00697457"/>
    <w:rsid w:val="006A23BE"/>
    <w:rsid w:val="006A31F3"/>
    <w:rsid w:val="006A356E"/>
    <w:rsid w:val="006A3696"/>
    <w:rsid w:val="006A5CB6"/>
    <w:rsid w:val="006A5ECA"/>
    <w:rsid w:val="006A6967"/>
    <w:rsid w:val="006A768F"/>
    <w:rsid w:val="006A7E30"/>
    <w:rsid w:val="006B008D"/>
    <w:rsid w:val="006B04E7"/>
    <w:rsid w:val="006B0D87"/>
    <w:rsid w:val="006B1785"/>
    <w:rsid w:val="006B1A74"/>
    <w:rsid w:val="006B1E0D"/>
    <w:rsid w:val="006B20F0"/>
    <w:rsid w:val="006B2584"/>
    <w:rsid w:val="006B3C4B"/>
    <w:rsid w:val="006B425B"/>
    <w:rsid w:val="006B48E7"/>
    <w:rsid w:val="006B52FA"/>
    <w:rsid w:val="006B63A6"/>
    <w:rsid w:val="006B63F6"/>
    <w:rsid w:val="006B6484"/>
    <w:rsid w:val="006B718D"/>
    <w:rsid w:val="006B71BC"/>
    <w:rsid w:val="006B7B4E"/>
    <w:rsid w:val="006C09EB"/>
    <w:rsid w:val="006C1213"/>
    <w:rsid w:val="006C1217"/>
    <w:rsid w:val="006C1477"/>
    <w:rsid w:val="006C3E6C"/>
    <w:rsid w:val="006C3FDF"/>
    <w:rsid w:val="006C416A"/>
    <w:rsid w:val="006C4DA5"/>
    <w:rsid w:val="006C5652"/>
    <w:rsid w:val="006C5B08"/>
    <w:rsid w:val="006C61C7"/>
    <w:rsid w:val="006C7198"/>
    <w:rsid w:val="006C78A6"/>
    <w:rsid w:val="006C7A95"/>
    <w:rsid w:val="006D0578"/>
    <w:rsid w:val="006D1DCA"/>
    <w:rsid w:val="006D1FF6"/>
    <w:rsid w:val="006D2229"/>
    <w:rsid w:val="006D3337"/>
    <w:rsid w:val="006D3977"/>
    <w:rsid w:val="006D3ED9"/>
    <w:rsid w:val="006D432C"/>
    <w:rsid w:val="006D5E87"/>
    <w:rsid w:val="006D65CC"/>
    <w:rsid w:val="006D773D"/>
    <w:rsid w:val="006E023B"/>
    <w:rsid w:val="006E0C7A"/>
    <w:rsid w:val="006E0D02"/>
    <w:rsid w:val="006E0DDA"/>
    <w:rsid w:val="006E2913"/>
    <w:rsid w:val="006E2E29"/>
    <w:rsid w:val="006E3131"/>
    <w:rsid w:val="006E4798"/>
    <w:rsid w:val="006E48EF"/>
    <w:rsid w:val="006E5A9D"/>
    <w:rsid w:val="006E6214"/>
    <w:rsid w:val="006E62D8"/>
    <w:rsid w:val="006E63B6"/>
    <w:rsid w:val="006E6619"/>
    <w:rsid w:val="006E6E73"/>
    <w:rsid w:val="006E7870"/>
    <w:rsid w:val="006F007D"/>
    <w:rsid w:val="006F16DC"/>
    <w:rsid w:val="006F26E9"/>
    <w:rsid w:val="006F4761"/>
    <w:rsid w:val="006F4A22"/>
    <w:rsid w:val="006F4BCA"/>
    <w:rsid w:val="006F6B0B"/>
    <w:rsid w:val="0070057E"/>
    <w:rsid w:val="00701D9B"/>
    <w:rsid w:val="00701F5F"/>
    <w:rsid w:val="007028B7"/>
    <w:rsid w:val="007030A2"/>
    <w:rsid w:val="00703608"/>
    <w:rsid w:val="007037EE"/>
    <w:rsid w:val="0070500D"/>
    <w:rsid w:val="00706586"/>
    <w:rsid w:val="007074C1"/>
    <w:rsid w:val="007075B2"/>
    <w:rsid w:val="007078EF"/>
    <w:rsid w:val="00710858"/>
    <w:rsid w:val="0071138B"/>
    <w:rsid w:val="00712513"/>
    <w:rsid w:val="00713CC7"/>
    <w:rsid w:val="00714E79"/>
    <w:rsid w:val="00715800"/>
    <w:rsid w:val="007213C1"/>
    <w:rsid w:val="0072168C"/>
    <w:rsid w:val="0072225F"/>
    <w:rsid w:val="007225CC"/>
    <w:rsid w:val="00723CBC"/>
    <w:rsid w:val="00723F94"/>
    <w:rsid w:val="00724783"/>
    <w:rsid w:val="00725DE6"/>
    <w:rsid w:val="00726023"/>
    <w:rsid w:val="00727AAB"/>
    <w:rsid w:val="00730DE4"/>
    <w:rsid w:val="00731E69"/>
    <w:rsid w:val="007323BE"/>
    <w:rsid w:val="007325C8"/>
    <w:rsid w:val="00733E57"/>
    <w:rsid w:val="007352D5"/>
    <w:rsid w:val="007378C1"/>
    <w:rsid w:val="00737B00"/>
    <w:rsid w:val="0074039F"/>
    <w:rsid w:val="0074083D"/>
    <w:rsid w:val="0074170E"/>
    <w:rsid w:val="00741B91"/>
    <w:rsid w:val="00742C1D"/>
    <w:rsid w:val="00744D6C"/>
    <w:rsid w:val="00744D70"/>
    <w:rsid w:val="007453E4"/>
    <w:rsid w:val="00745550"/>
    <w:rsid w:val="007465CB"/>
    <w:rsid w:val="00746646"/>
    <w:rsid w:val="00746ABB"/>
    <w:rsid w:val="00746C55"/>
    <w:rsid w:val="00750EC4"/>
    <w:rsid w:val="00750FDD"/>
    <w:rsid w:val="00751620"/>
    <w:rsid w:val="0075272C"/>
    <w:rsid w:val="00753505"/>
    <w:rsid w:val="00754281"/>
    <w:rsid w:val="00754B3B"/>
    <w:rsid w:val="00756C07"/>
    <w:rsid w:val="007573F0"/>
    <w:rsid w:val="0076018C"/>
    <w:rsid w:val="00760726"/>
    <w:rsid w:val="00760C5F"/>
    <w:rsid w:val="00760F0E"/>
    <w:rsid w:val="007622A6"/>
    <w:rsid w:val="007635B1"/>
    <w:rsid w:val="00763CC9"/>
    <w:rsid w:val="007655D6"/>
    <w:rsid w:val="00765DC8"/>
    <w:rsid w:val="00766EDF"/>
    <w:rsid w:val="00767BFF"/>
    <w:rsid w:val="00770023"/>
    <w:rsid w:val="00771B2E"/>
    <w:rsid w:val="00772506"/>
    <w:rsid w:val="00772879"/>
    <w:rsid w:val="007737CF"/>
    <w:rsid w:val="00773B67"/>
    <w:rsid w:val="007740A7"/>
    <w:rsid w:val="0077543C"/>
    <w:rsid w:val="00775649"/>
    <w:rsid w:val="00775788"/>
    <w:rsid w:val="00775CFB"/>
    <w:rsid w:val="00776D37"/>
    <w:rsid w:val="007804AB"/>
    <w:rsid w:val="00781B79"/>
    <w:rsid w:val="0078209F"/>
    <w:rsid w:val="00785602"/>
    <w:rsid w:val="00785C7B"/>
    <w:rsid w:val="00785E4D"/>
    <w:rsid w:val="00786030"/>
    <w:rsid w:val="00786A87"/>
    <w:rsid w:val="00786C37"/>
    <w:rsid w:val="00787217"/>
    <w:rsid w:val="0078760C"/>
    <w:rsid w:val="00791138"/>
    <w:rsid w:val="00791606"/>
    <w:rsid w:val="00792BCA"/>
    <w:rsid w:val="0079347E"/>
    <w:rsid w:val="00793DE1"/>
    <w:rsid w:val="00794C00"/>
    <w:rsid w:val="00795440"/>
    <w:rsid w:val="007964A2"/>
    <w:rsid w:val="00796EF8"/>
    <w:rsid w:val="007979A8"/>
    <w:rsid w:val="007A02C6"/>
    <w:rsid w:val="007A045D"/>
    <w:rsid w:val="007A0D16"/>
    <w:rsid w:val="007A0FF7"/>
    <w:rsid w:val="007A36C8"/>
    <w:rsid w:val="007A688B"/>
    <w:rsid w:val="007A6A8B"/>
    <w:rsid w:val="007A79FB"/>
    <w:rsid w:val="007A7C0A"/>
    <w:rsid w:val="007A7DB3"/>
    <w:rsid w:val="007B032C"/>
    <w:rsid w:val="007B0ABF"/>
    <w:rsid w:val="007B0D73"/>
    <w:rsid w:val="007B0EEB"/>
    <w:rsid w:val="007B30BC"/>
    <w:rsid w:val="007B402B"/>
    <w:rsid w:val="007B58BD"/>
    <w:rsid w:val="007B7017"/>
    <w:rsid w:val="007B75D6"/>
    <w:rsid w:val="007C0784"/>
    <w:rsid w:val="007C0A9E"/>
    <w:rsid w:val="007C19E0"/>
    <w:rsid w:val="007C22A1"/>
    <w:rsid w:val="007C360B"/>
    <w:rsid w:val="007C37D7"/>
    <w:rsid w:val="007C4D24"/>
    <w:rsid w:val="007C5431"/>
    <w:rsid w:val="007C5BB0"/>
    <w:rsid w:val="007C63F2"/>
    <w:rsid w:val="007C6BFC"/>
    <w:rsid w:val="007C6E06"/>
    <w:rsid w:val="007D0DA6"/>
    <w:rsid w:val="007D22D5"/>
    <w:rsid w:val="007D2526"/>
    <w:rsid w:val="007D3ACA"/>
    <w:rsid w:val="007D5631"/>
    <w:rsid w:val="007D5B59"/>
    <w:rsid w:val="007D61C8"/>
    <w:rsid w:val="007D75EE"/>
    <w:rsid w:val="007D7D5D"/>
    <w:rsid w:val="007E0796"/>
    <w:rsid w:val="007E1C3D"/>
    <w:rsid w:val="007E2398"/>
    <w:rsid w:val="007E2ED6"/>
    <w:rsid w:val="007E3382"/>
    <w:rsid w:val="007E4222"/>
    <w:rsid w:val="007E508B"/>
    <w:rsid w:val="007E59C8"/>
    <w:rsid w:val="007E5C5B"/>
    <w:rsid w:val="007E60A7"/>
    <w:rsid w:val="007E7DEA"/>
    <w:rsid w:val="007E7FF3"/>
    <w:rsid w:val="007F0236"/>
    <w:rsid w:val="007F1715"/>
    <w:rsid w:val="007F27FC"/>
    <w:rsid w:val="007F398F"/>
    <w:rsid w:val="007F4BB1"/>
    <w:rsid w:val="007F61FE"/>
    <w:rsid w:val="007F63C9"/>
    <w:rsid w:val="007F6E8F"/>
    <w:rsid w:val="007F753D"/>
    <w:rsid w:val="008010EA"/>
    <w:rsid w:val="00801800"/>
    <w:rsid w:val="00802835"/>
    <w:rsid w:val="0080321E"/>
    <w:rsid w:val="00803426"/>
    <w:rsid w:val="00804C31"/>
    <w:rsid w:val="008055EB"/>
    <w:rsid w:val="00805604"/>
    <w:rsid w:val="008058CB"/>
    <w:rsid w:val="00806DB7"/>
    <w:rsid w:val="00810391"/>
    <w:rsid w:val="00810AD5"/>
    <w:rsid w:val="00811436"/>
    <w:rsid w:val="008119A9"/>
    <w:rsid w:val="008119FB"/>
    <w:rsid w:val="00811D2B"/>
    <w:rsid w:val="00812835"/>
    <w:rsid w:val="0081369D"/>
    <w:rsid w:val="00814E7C"/>
    <w:rsid w:val="00815B16"/>
    <w:rsid w:val="00815EB4"/>
    <w:rsid w:val="00817A0A"/>
    <w:rsid w:val="00817A8D"/>
    <w:rsid w:val="00820BFE"/>
    <w:rsid w:val="0082225C"/>
    <w:rsid w:val="00822D98"/>
    <w:rsid w:val="008243B3"/>
    <w:rsid w:val="00824ABF"/>
    <w:rsid w:val="00824C76"/>
    <w:rsid w:val="00824E59"/>
    <w:rsid w:val="00824FFF"/>
    <w:rsid w:val="00825856"/>
    <w:rsid w:val="00825E6C"/>
    <w:rsid w:val="00826008"/>
    <w:rsid w:val="00826393"/>
    <w:rsid w:val="008268DF"/>
    <w:rsid w:val="00826900"/>
    <w:rsid w:val="00826A62"/>
    <w:rsid w:val="00826C5A"/>
    <w:rsid w:val="00827753"/>
    <w:rsid w:val="00827799"/>
    <w:rsid w:val="0082796D"/>
    <w:rsid w:val="008279D2"/>
    <w:rsid w:val="008279FF"/>
    <w:rsid w:val="00830528"/>
    <w:rsid w:val="00830B9F"/>
    <w:rsid w:val="00830BA1"/>
    <w:rsid w:val="00830C0B"/>
    <w:rsid w:val="00830C64"/>
    <w:rsid w:val="00831CB8"/>
    <w:rsid w:val="00832B71"/>
    <w:rsid w:val="008337F3"/>
    <w:rsid w:val="008339CE"/>
    <w:rsid w:val="00833B34"/>
    <w:rsid w:val="00836797"/>
    <w:rsid w:val="0083740A"/>
    <w:rsid w:val="008376BD"/>
    <w:rsid w:val="00840649"/>
    <w:rsid w:val="00841715"/>
    <w:rsid w:val="00843A34"/>
    <w:rsid w:val="008448DD"/>
    <w:rsid w:val="00845953"/>
    <w:rsid w:val="00846BBB"/>
    <w:rsid w:val="00846D25"/>
    <w:rsid w:val="0085081F"/>
    <w:rsid w:val="0085083D"/>
    <w:rsid w:val="00852616"/>
    <w:rsid w:val="008527E2"/>
    <w:rsid w:val="008532F0"/>
    <w:rsid w:val="008554B6"/>
    <w:rsid w:val="00856C03"/>
    <w:rsid w:val="0085788E"/>
    <w:rsid w:val="00860C01"/>
    <w:rsid w:val="00861D32"/>
    <w:rsid w:val="00862EE0"/>
    <w:rsid w:val="00864803"/>
    <w:rsid w:val="00864FBA"/>
    <w:rsid w:val="0086549E"/>
    <w:rsid w:val="00865604"/>
    <w:rsid w:val="008657C5"/>
    <w:rsid w:val="00865E04"/>
    <w:rsid w:val="00866A9A"/>
    <w:rsid w:val="00866B8D"/>
    <w:rsid w:val="00867DE9"/>
    <w:rsid w:val="00870859"/>
    <w:rsid w:val="00870AFF"/>
    <w:rsid w:val="00870F27"/>
    <w:rsid w:val="00873712"/>
    <w:rsid w:val="00873888"/>
    <w:rsid w:val="008739BC"/>
    <w:rsid w:val="008744E8"/>
    <w:rsid w:val="00874937"/>
    <w:rsid w:val="0087633E"/>
    <w:rsid w:val="0087701C"/>
    <w:rsid w:val="008773E2"/>
    <w:rsid w:val="00880DBC"/>
    <w:rsid w:val="00881C45"/>
    <w:rsid w:val="00881DDE"/>
    <w:rsid w:val="008820F5"/>
    <w:rsid w:val="00882EFC"/>
    <w:rsid w:val="008859EF"/>
    <w:rsid w:val="00885E81"/>
    <w:rsid w:val="00887CC9"/>
    <w:rsid w:val="00887EE7"/>
    <w:rsid w:val="00890433"/>
    <w:rsid w:val="00890797"/>
    <w:rsid w:val="00892498"/>
    <w:rsid w:val="0089274F"/>
    <w:rsid w:val="00893F42"/>
    <w:rsid w:val="0089574D"/>
    <w:rsid w:val="0089606D"/>
    <w:rsid w:val="00896CB3"/>
    <w:rsid w:val="00897A90"/>
    <w:rsid w:val="008A0831"/>
    <w:rsid w:val="008A1013"/>
    <w:rsid w:val="008A1596"/>
    <w:rsid w:val="008A1FAC"/>
    <w:rsid w:val="008A24A9"/>
    <w:rsid w:val="008A261C"/>
    <w:rsid w:val="008A3A67"/>
    <w:rsid w:val="008A42E8"/>
    <w:rsid w:val="008A4311"/>
    <w:rsid w:val="008A4C19"/>
    <w:rsid w:val="008A527E"/>
    <w:rsid w:val="008A54F9"/>
    <w:rsid w:val="008A7737"/>
    <w:rsid w:val="008B1183"/>
    <w:rsid w:val="008B1507"/>
    <w:rsid w:val="008B1E2C"/>
    <w:rsid w:val="008B220A"/>
    <w:rsid w:val="008B3580"/>
    <w:rsid w:val="008B51F1"/>
    <w:rsid w:val="008B6018"/>
    <w:rsid w:val="008B6D2D"/>
    <w:rsid w:val="008C04C4"/>
    <w:rsid w:val="008C1109"/>
    <w:rsid w:val="008C118B"/>
    <w:rsid w:val="008C30F9"/>
    <w:rsid w:val="008C320E"/>
    <w:rsid w:val="008C3857"/>
    <w:rsid w:val="008C3BA4"/>
    <w:rsid w:val="008C4634"/>
    <w:rsid w:val="008C5B1F"/>
    <w:rsid w:val="008C5B31"/>
    <w:rsid w:val="008C5F54"/>
    <w:rsid w:val="008C6F83"/>
    <w:rsid w:val="008C7B63"/>
    <w:rsid w:val="008D0674"/>
    <w:rsid w:val="008D0897"/>
    <w:rsid w:val="008D09F5"/>
    <w:rsid w:val="008D215B"/>
    <w:rsid w:val="008D216A"/>
    <w:rsid w:val="008D39B8"/>
    <w:rsid w:val="008D4026"/>
    <w:rsid w:val="008D62DF"/>
    <w:rsid w:val="008D698A"/>
    <w:rsid w:val="008D6BFF"/>
    <w:rsid w:val="008D719D"/>
    <w:rsid w:val="008E064A"/>
    <w:rsid w:val="008E0CD7"/>
    <w:rsid w:val="008E0D14"/>
    <w:rsid w:val="008E126D"/>
    <w:rsid w:val="008E14E4"/>
    <w:rsid w:val="008E187A"/>
    <w:rsid w:val="008E19DE"/>
    <w:rsid w:val="008E1BDD"/>
    <w:rsid w:val="008E3D0E"/>
    <w:rsid w:val="008E4B0F"/>
    <w:rsid w:val="008E57B7"/>
    <w:rsid w:val="008E6E90"/>
    <w:rsid w:val="008E7E03"/>
    <w:rsid w:val="008F0052"/>
    <w:rsid w:val="008F08D4"/>
    <w:rsid w:val="008F0DFC"/>
    <w:rsid w:val="008F1711"/>
    <w:rsid w:val="008F1896"/>
    <w:rsid w:val="008F30A0"/>
    <w:rsid w:val="008F3656"/>
    <w:rsid w:val="008F3BB9"/>
    <w:rsid w:val="008F40EA"/>
    <w:rsid w:val="008F556E"/>
    <w:rsid w:val="008F5D02"/>
    <w:rsid w:val="008F65F4"/>
    <w:rsid w:val="008F6632"/>
    <w:rsid w:val="008F69A8"/>
    <w:rsid w:val="008F71F0"/>
    <w:rsid w:val="008F7627"/>
    <w:rsid w:val="008F7F48"/>
    <w:rsid w:val="00900FD0"/>
    <w:rsid w:val="00901FFE"/>
    <w:rsid w:val="00902789"/>
    <w:rsid w:val="00903068"/>
    <w:rsid w:val="009031A2"/>
    <w:rsid w:val="00903EA6"/>
    <w:rsid w:val="009040A4"/>
    <w:rsid w:val="00905703"/>
    <w:rsid w:val="00907A15"/>
    <w:rsid w:val="00910CC3"/>
    <w:rsid w:val="00910F01"/>
    <w:rsid w:val="00911393"/>
    <w:rsid w:val="009115E1"/>
    <w:rsid w:val="00911626"/>
    <w:rsid w:val="00911894"/>
    <w:rsid w:val="00912210"/>
    <w:rsid w:val="009126D4"/>
    <w:rsid w:val="0091270B"/>
    <w:rsid w:val="009131BC"/>
    <w:rsid w:val="0091383F"/>
    <w:rsid w:val="009139D2"/>
    <w:rsid w:val="00913A2A"/>
    <w:rsid w:val="009140F7"/>
    <w:rsid w:val="009141AC"/>
    <w:rsid w:val="0091440F"/>
    <w:rsid w:val="009144A3"/>
    <w:rsid w:val="00914C1B"/>
    <w:rsid w:val="009162BA"/>
    <w:rsid w:val="00917DDB"/>
    <w:rsid w:val="00920B87"/>
    <w:rsid w:val="00921726"/>
    <w:rsid w:val="00921976"/>
    <w:rsid w:val="00924366"/>
    <w:rsid w:val="0092456D"/>
    <w:rsid w:val="00924C1D"/>
    <w:rsid w:val="009251D4"/>
    <w:rsid w:val="00925671"/>
    <w:rsid w:val="009257FA"/>
    <w:rsid w:val="009303B8"/>
    <w:rsid w:val="00931218"/>
    <w:rsid w:val="0093245B"/>
    <w:rsid w:val="00932C51"/>
    <w:rsid w:val="009330E3"/>
    <w:rsid w:val="00933826"/>
    <w:rsid w:val="009340D1"/>
    <w:rsid w:val="0093442C"/>
    <w:rsid w:val="00935F8B"/>
    <w:rsid w:val="00936ADD"/>
    <w:rsid w:val="00937657"/>
    <w:rsid w:val="009402A0"/>
    <w:rsid w:val="009403C9"/>
    <w:rsid w:val="0094129E"/>
    <w:rsid w:val="0094149C"/>
    <w:rsid w:val="009414CC"/>
    <w:rsid w:val="0094196F"/>
    <w:rsid w:val="00942376"/>
    <w:rsid w:val="00943179"/>
    <w:rsid w:val="00944A05"/>
    <w:rsid w:val="00944D3D"/>
    <w:rsid w:val="00945D93"/>
    <w:rsid w:val="0094651C"/>
    <w:rsid w:val="00950A99"/>
    <w:rsid w:val="00951837"/>
    <w:rsid w:val="009519C3"/>
    <w:rsid w:val="009523A7"/>
    <w:rsid w:val="009544B5"/>
    <w:rsid w:val="009549F6"/>
    <w:rsid w:val="00955496"/>
    <w:rsid w:val="00955EFE"/>
    <w:rsid w:val="00956FD1"/>
    <w:rsid w:val="00960D71"/>
    <w:rsid w:val="0096126A"/>
    <w:rsid w:val="00961582"/>
    <w:rsid w:val="009626D3"/>
    <w:rsid w:val="0096276A"/>
    <w:rsid w:val="0096325D"/>
    <w:rsid w:val="0096344C"/>
    <w:rsid w:val="0096434D"/>
    <w:rsid w:val="009644FF"/>
    <w:rsid w:val="00964572"/>
    <w:rsid w:val="00964BDD"/>
    <w:rsid w:val="00964D7E"/>
    <w:rsid w:val="0096572C"/>
    <w:rsid w:val="00965B8B"/>
    <w:rsid w:val="00966189"/>
    <w:rsid w:val="00966E3E"/>
    <w:rsid w:val="00967DCF"/>
    <w:rsid w:val="0097066A"/>
    <w:rsid w:val="00970924"/>
    <w:rsid w:val="00973331"/>
    <w:rsid w:val="009735A0"/>
    <w:rsid w:val="00974058"/>
    <w:rsid w:val="009740BC"/>
    <w:rsid w:val="009746B4"/>
    <w:rsid w:val="009747D4"/>
    <w:rsid w:val="00974F1B"/>
    <w:rsid w:val="00975E55"/>
    <w:rsid w:val="00977167"/>
    <w:rsid w:val="00977F61"/>
    <w:rsid w:val="009806BC"/>
    <w:rsid w:val="0098155C"/>
    <w:rsid w:val="009815C8"/>
    <w:rsid w:val="00983E2A"/>
    <w:rsid w:val="009842E7"/>
    <w:rsid w:val="0098746D"/>
    <w:rsid w:val="00990567"/>
    <w:rsid w:val="0099147B"/>
    <w:rsid w:val="0099180C"/>
    <w:rsid w:val="00992209"/>
    <w:rsid w:val="0099316A"/>
    <w:rsid w:val="009943E1"/>
    <w:rsid w:val="009954ED"/>
    <w:rsid w:val="009A0034"/>
    <w:rsid w:val="009A03D3"/>
    <w:rsid w:val="009A0C2A"/>
    <w:rsid w:val="009A0CA6"/>
    <w:rsid w:val="009A0E0F"/>
    <w:rsid w:val="009A3036"/>
    <w:rsid w:val="009A487A"/>
    <w:rsid w:val="009A58C6"/>
    <w:rsid w:val="009A5918"/>
    <w:rsid w:val="009A5D86"/>
    <w:rsid w:val="009A6C04"/>
    <w:rsid w:val="009A7328"/>
    <w:rsid w:val="009A7FD5"/>
    <w:rsid w:val="009B1898"/>
    <w:rsid w:val="009B31AE"/>
    <w:rsid w:val="009B3CE4"/>
    <w:rsid w:val="009B4F45"/>
    <w:rsid w:val="009B52E5"/>
    <w:rsid w:val="009B66F7"/>
    <w:rsid w:val="009B68F6"/>
    <w:rsid w:val="009B7CCA"/>
    <w:rsid w:val="009B7D05"/>
    <w:rsid w:val="009C1068"/>
    <w:rsid w:val="009C1361"/>
    <w:rsid w:val="009C2BBA"/>
    <w:rsid w:val="009C30B4"/>
    <w:rsid w:val="009C342F"/>
    <w:rsid w:val="009C4FAF"/>
    <w:rsid w:val="009C506B"/>
    <w:rsid w:val="009C5483"/>
    <w:rsid w:val="009C5950"/>
    <w:rsid w:val="009C61F2"/>
    <w:rsid w:val="009C68C4"/>
    <w:rsid w:val="009C68FB"/>
    <w:rsid w:val="009C6A0C"/>
    <w:rsid w:val="009C7129"/>
    <w:rsid w:val="009C75D7"/>
    <w:rsid w:val="009C7D89"/>
    <w:rsid w:val="009D16D8"/>
    <w:rsid w:val="009D1D99"/>
    <w:rsid w:val="009D2134"/>
    <w:rsid w:val="009D2D51"/>
    <w:rsid w:val="009D6281"/>
    <w:rsid w:val="009D75F6"/>
    <w:rsid w:val="009D7EFE"/>
    <w:rsid w:val="009E048E"/>
    <w:rsid w:val="009E0E21"/>
    <w:rsid w:val="009E14EA"/>
    <w:rsid w:val="009E23DC"/>
    <w:rsid w:val="009E2681"/>
    <w:rsid w:val="009E2EE0"/>
    <w:rsid w:val="009E351F"/>
    <w:rsid w:val="009E3C2C"/>
    <w:rsid w:val="009E3CDF"/>
    <w:rsid w:val="009E5965"/>
    <w:rsid w:val="009E6842"/>
    <w:rsid w:val="009E6933"/>
    <w:rsid w:val="009E6D11"/>
    <w:rsid w:val="009F166E"/>
    <w:rsid w:val="009F1ECB"/>
    <w:rsid w:val="009F29B2"/>
    <w:rsid w:val="009F337C"/>
    <w:rsid w:val="009F4089"/>
    <w:rsid w:val="009F51CB"/>
    <w:rsid w:val="009F5F7E"/>
    <w:rsid w:val="009F643C"/>
    <w:rsid w:val="009F6BF9"/>
    <w:rsid w:val="009F700D"/>
    <w:rsid w:val="009F77BB"/>
    <w:rsid w:val="00A000D7"/>
    <w:rsid w:val="00A0026B"/>
    <w:rsid w:val="00A00465"/>
    <w:rsid w:val="00A014D6"/>
    <w:rsid w:val="00A0197E"/>
    <w:rsid w:val="00A020F8"/>
    <w:rsid w:val="00A021D3"/>
    <w:rsid w:val="00A02496"/>
    <w:rsid w:val="00A04588"/>
    <w:rsid w:val="00A04DBD"/>
    <w:rsid w:val="00A0653C"/>
    <w:rsid w:val="00A0722A"/>
    <w:rsid w:val="00A11F31"/>
    <w:rsid w:val="00A12135"/>
    <w:rsid w:val="00A12197"/>
    <w:rsid w:val="00A123B2"/>
    <w:rsid w:val="00A123E7"/>
    <w:rsid w:val="00A12DC2"/>
    <w:rsid w:val="00A12FC9"/>
    <w:rsid w:val="00A134EC"/>
    <w:rsid w:val="00A13D76"/>
    <w:rsid w:val="00A143ED"/>
    <w:rsid w:val="00A166D1"/>
    <w:rsid w:val="00A17229"/>
    <w:rsid w:val="00A1792B"/>
    <w:rsid w:val="00A21131"/>
    <w:rsid w:val="00A221C5"/>
    <w:rsid w:val="00A23076"/>
    <w:rsid w:val="00A2392B"/>
    <w:rsid w:val="00A2401F"/>
    <w:rsid w:val="00A26D3C"/>
    <w:rsid w:val="00A26F4D"/>
    <w:rsid w:val="00A27426"/>
    <w:rsid w:val="00A30362"/>
    <w:rsid w:val="00A30B48"/>
    <w:rsid w:val="00A30E36"/>
    <w:rsid w:val="00A30F96"/>
    <w:rsid w:val="00A318C6"/>
    <w:rsid w:val="00A31CA5"/>
    <w:rsid w:val="00A3203C"/>
    <w:rsid w:val="00A32688"/>
    <w:rsid w:val="00A328C2"/>
    <w:rsid w:val="00A329A0"/>
    <w:rsid w:val="00A32FC9"/>
    <w:rsid w:val="00A332B8"/>
    <w:rsid w:val="00A332FC"/>
    <w:rsid w:val="00A33AC5"/>
    <w:rsid w:val="00A34079"/>
    <w:rsid w:val="00A34141"/>
    <w:rsid w:val="00A3526A"/>
    <w:rsid w:val="00A36566"/>
    <w:rsid w:val="00A366F3"/>
    <w:rsid w:val="00A37759"/>
    <w:rsid w:val="00A377FC"/>
    <w:rsid w:val="00A40281"/>
    <w:rsid w:val="00A405F6"/>
    <w:rsid w:val="00A40DA5"/>
    <w:rsid w:val="00A418B3"/>
    <w:rsid w:val="00A43537"/>
    <w:rsid w:val="00A44160"/>
    <w:rsid w:val="00A44891"/>
    <w:rsid w:val="00A44F0A"/>
    <w:rsid w:val="00A45677"/>
    <w:rsid w:val="00A45705"/>
    <w:rsid w:val="00A465C0"/>
    <w:rsid w:val="00A46F8F"/>
    <w:rsid w:val="00A503F4"/>
    <w:rsid w:val="00A507AB"/>
    <w:rsid w:val="00A517C7"/>
    <w:rsid w:val="00A52467"/>
    <w:rsid w:val="00A52513"/>
    <w:rsid w:val="00A52A1A"/>
    <w:rsid w:val="00A55759"/>
    <w:rsid w:val="00A56213"/>
    <w:rsid w:val="00A564D5"/>
    <w:rsid w:val="00A5683B"/>
    <w:rsid w:val="00A60A40"/>
    <w:rsid w:val="00A60CB1"/>
    <w:rsid w:val="00A62C10"/>
    <w:rsid w:val="00A6378C"/>
    <w:rsid w:val="00A64DE4"/>
    <w:rsid w:val="00A6556F"/>
    <w:rsid w:val="00A667B2"/>
    <w:rsid w:val="00A66B12"/>
    <w:rsid w:val="00A70B4C"/>
    <w:rsid w:val="00A70CDB"/>
    <w:rsid w:val="00A71486"/>
    <w:rsid w:val="00A72A5A"/>
    <w:rsid w:val="00A72CDF"/>
    <w:rsid w:val="00A72D77"/>
    <w:rsid w:val="00A7356B"/>
    <w:rsid w:val="00A73AC2"/>
    <w:rsid w:val="00A74137"/>
    <w:rsid w:val="00A74E9C"/>
    <w:rsid w:val="00A75DEC"/>
    <w:rsid w:val="00A75F28"/>
    <w:rsid w:val="00A76CBB"/>
    <w:rsid w:val="00A76D7E"/>
    <w:rsid w:val="00A76E56"/>
    <w:rsid w:val="00A77113"/>
    <w:rsid w:val="00A7793B"/>
    <w:rsid w:val="00A81ECE"/>
    <w:rsid w:val="00A82E63"/>
    <w:rsid w:val="00A83258"/>
    <w:rsid w:val="00A83988"/>
    <w:rsid w:val="00A85D38"/>
    <w:rsid w:val="00A85E5C"/>
    <w:rsid w:val="00A86AB9"/>
    <w:rsid w:val="00A87E07"/>
    <w:rsid w:val="00A90919"/>
    <w:rsid w:val="00A90EF7"/>
    <w:rsid w:val="00A93D21"/>
    <w:rsid w:val="00A9442D"/>
    <w:rsid w:val="00A951F5"/>
    <w:rsid w:val="00A9535E"/>
    <w:rsid w:val="00A95416"/>
    <w:rsid w:val="00A96849"/>
    <w:rsid w:val="00A97722"/>
    <w:rsid w:val="00A97774"/>
    <w:rsid w:val="00A97CAC"/>
    <w:rsid w:val="00AA178D"/>
    <w:rsid w:val="00AA2D18"/>
    <w:rsid w:val="00AA3F22"/>
    <w:rsid w:val="00AA4758"/>
    <w:rsid w:val="00AA541B"/>
    <w:rsid w:val="00AA59C3"/>
    <w:rsid w:val="00AA61CD"/>
    <w:rsid w:val="00AA66AC"/>
    <w:rsid w:val="00AA679C"/>
    <w:rsid w:val="00AA7ABE"/>
    <w:rsid w:val="00AB0141"/>
    <w:rsid w:val="00AB11E7"/>
    <w:rsid w:val="00AB2B23"/>
    <w:rsid w:val="00AB2FA6"/>
    <w:rsid w:val="00AB376F"/>
    <w:rsid w:val="00AB4BDF"/>
    <w:rsid w:val="00AB6647"/>
    <w:rsid w:val="00AC0363"/>
    <w:rsid w:val="00AC0FBB"/>
    <w:rsid w:val="00AC2B42"/>
    <w:rsid w:val="00AC3555"/>
    <w:rsid w:val="00AC3720"/>
    <w:rsid w:val="00AC3E1B"/>
    <w:rsid w:val="00AC435E"/>
    <w:rsid w:val="00AC7DF0"/>
    <w:rsid w:val="00AD00C8"/>
    <w:rsid w:val="00AD0C1D"/>
    <w:rsid w:val="00AD18B8"/>
    <w:rsid w:val="00AD1AC4"/>
    <w:rsid w:val="00AD2243"/>
    <w:rsid w:val="00AD2FBD"/>
    <w:rsid w:val="00AD308F"/>
    <w:rsid w:val="00AD341E"/>
    <w:rsid w:val="00AD5859"/>
    <w:rsid w:val="00AD598C"/>
    <w:rsid w:val="00AD682D"/>
    <w:rsid w:val="00AD689E"/>
    <w:rsid w:val="00AD6D4A"/>
    <w:rsid w:val="00AD7123"/>
    <w:rsid w:val="00AE0273"/>
    <w:rsid w:val="00AE0339"/>
    <w:rsid w:val="00AE218D"/>
    <w:rsid w:val="00AE32A8"/>
    <w:rsid w:val="00AE37D6"/>
    <w:rsid w:val="00AE4978"/>
    <w:rsid w:val="00AE513A"/>
    <w:rsid w:val="00AE694A"/>
    <w:rsid w:val="00AF000C"/>
    <w:rsid w:val="00AF1B27"/>
    <w:rsid w:val="00AF1EF3"/>
    <w:rsid w:val="00AF237F"/>
    <w:rsid w:val="00AF3A5B"/>
    <w:rsid w:val="00AF4A99"/>
    <w:rsid w:val="00AF57CF"/>
    <w:rsid w:val="00AF6331"/>
    <w:rsid w:val="00AF639A"/>
    <w:rsid w:val="00AF6DAF"/>
    <w:rsid w:val="00B01724"/>
    <w:rsid w:val="00B0172D"/>
    <w:rsid w:val="00B01A76"/>
    <w:rsid w:val="00B03614"/>
    <w:rsid w:val="00B037FF"/>
    <w:rsid w:val="00B04352"/>
    <w:rsid w:val="00B05BA4"/>
    <w:rsid w:val="00B05EAA"/>
    <w:rsid w:val="00B060A4"/>
    <w:rsid w:val="00B100E8"/>
    <w:rsid w:val="00B102AE"/>
    <w:rsid w:val="00B12458"/>
    <w:rsid w:val="00B12AE0"/>
    <w:rsid w:val="00B1412C"/>
    <w:rsid w:val="00B16529"/>
    <w:rsid w:val="00B17555"/>
    <w:rsid w:val="00B22A72"/>
    <w:rsid w:val="00B23CA6"/>
    <w:rsid w:val="00B241DA"/>
    <w:rsid w:val="00B24F8D"/>
    <w:rsid w:val="00B2580F"/>
    <w:rsid w:val="00B26336"/>
    <w:rsid w:val="00B26459"/>
    <w:rsid w:val="00B2669F"/>
    <w:rsid w:val="00B3164A"/>
    <w:rsid w:val="00B321A8"/>
    <w:rsid w:val="00B328DE"/>
    <w:rsid w:val="00B32BCB"/>
    <w:rsid w:val="00B33D25"/>
    <w:rsid w:val="00B34E63"/>
    <w:rsid w:val="00B35311"/>
    <w:rsid w:val="00B35348"/>
    <w:rsid w:val="00B35571"/>
    <w:rsid w:val="00B36F40"/>
    <w:rsid w:val="00B3758D"/>
    <w:rsid w:val="00B4024E"/>
    <w:rsid w:val="00B405D1"/>
    <w:rsid w:val="00B40E4E"/>
    <w:rsid w:val="00B425D0"/>
    <w:rsid w:val="00B42633"/>
    <w:rsid w:val="00B42B4D"/>
    <w:rsid w:val="00B44D3B"/>
    <w:rsid w:val="00B46065"/>
    <w:rsid w:val="00B477C6"/>
    <w:rsid w:val="00B47FBB"/>
    <w:rsid w:val="00B500C0"/>
    <w:rsid w:val="00B514E9"/>
    <w:rsid w:val="00B5246C"/>
    <w:rsid w:val="00B53F1C"/>
    <w:rsid w:val="00B554E6"/>
    <w:rsid w:val="00B55915"/>
    <w:rsid w:val="00B56136"/>
    <w:rsid w:val="00B56813"/>
    <w:rsid w:val="00B57629"/>
    <w:rsid w:val="00B602B7"/>
    <w:rsid w:val="00B62B5C"/>
    <w:rsid w:val="00B63D8E"/>
    <w:rsid w:val="00B65738"/>
    <w:rsid w:val="00B65838"/>
    <w:rsid w:val="00B65AD9"/>
    <w:rsid w:val="00B65BA5"/>
    <w:rsid w:val="00B65EE6"/>
    <w:rsid w:val="00B665BD"/>
    <w:rsid w:val="00B66795"/>
    <w:rsid w:val="00B702D6"/>
    <w:rsid w:val="00B709AD"/>
    <w:rsid w:val="00B71165"/>
    <w:rsid w:val="00B715B9"/>
    <w:rsid w:val="00B7190A"/>
    <w:rsid w:val="00B729B6"/>
    <w:rsid w:val="00B7382F"/>
    <w:rsid w:val="00B73A2D"/>
    <w:rsid w:val="00B74064"/>
    <w:rsid w:val="00B744AD"/>
    <w:rsid w:val="00B75C90"/>
    <w:rsid w:val="00B75E6D"/>
    <w:rsid w:val="00B76520"/>
    <w:rsid w:val="00B76573"/>
    <w:rsid w:val="00B765AC"/>
    <w:rsid w:val="00B77B87"/>
    <w:rsid w:val="00B80D55"/>
    <w:rsid w:val="00B826F5"/>
    <w:rsid w:val="00B83834"/>
    <w:rsid w:val="00B8433A"/>
    <w:rsid w:val="00B85310"/>
    <w:rsid w:val="00B85614"/>
    <w:rsid w:val="00B86192"/>
    <w:rsid w:val="00B869FF"/>
    <w:rsid w:val="00B91BB3"/>
    <w:rsid w:val="00B9473D"/>
    <w:rsid w:val="00B95521"/>
    <w:rsid w:val="00B95602"/>
    <w:rsid w:val="00B9593B"/>
    <w:rsid w:val="00B960D0"/>
    <w:rsid w:val="00B9612C"/>
    <w:rsid w:val="00B97652"/>
    <w:rsid w:val="00BA002A"/>
    <w:rsid w:val="00BA0355"/>
    <w:rsid w:val="00BA11BC"/>
    <w:rsid w:val="00BA1C1F"/>
    <w:rsid w:val="00BA30F2"/>
    <w:rsid w:val="00BA3665"/>
    <w:rsid w:val="00BA3F06"/>
    <w:rsid w:val="00BA43D1"/>
    <w:rsid w:val="00BA54DE"/>
    <w:rsid w:val="00BA5D02"/>
    <w:rsid w:val="00BA6096"/>
    <w:rsid w:val="00BA60AC"/>
    <w:rsid w:val="00BA69A6"/>
    <w:rsid w:val="00BB07A3"/>
    <w:rsid w:val="00BB097E"/>
    <w:rsid w:val="00BB0F3D"/>
    <w:rsid w:val="00BB1308"/>
    <w:rsid w:val="00BB1684"/>
    <w:rsid w:val="00BB1873"/>
    <w:rsid w:val="00BB1E5D"/>
    <w:rsid w:val="00BB24CC"/>
    <w:rsid w:val="00BB2DDB"/>
    <w:rsid w:val="00BB3E49"/>
    <w:rsid w:val="00BB45C6"/>
    <w:rsid w:val="00BB5495"/>
    <w:rsid w:val="00BB7AFC"/>
    <w:rsid w:val="00BB7B3E"/>
    <w:rsid w:val="00BC0982"/>
    <w:rsid w:val="00BC1956"/>
    <w:rsid w:val="00BC1CAA"/>
    <w:rsid w:val="00BC436C"/>
    <w:rsid w:val="00BC4615"/>
    <w:rsid w:val="00BC4A76"/>
    <w:rsid w:val="00BC52F4"/>
    <w:rsid w:val="00BC59E0"/>
    <w:rsid w:val="00BC6D7B"/>
    <w:rsid w:val="00BD02BC"/>
    <w:rsid w:val="00BD0C00"/>
    <w:rsid w:val="00BD1161"/>
    <w:rsid w:val="00BD2080"/>
    <w:rsid w:val="00BD28EE"/>
    <w:rsid w:val="00BD3109"/>
    <w:rsid w:val="00BD54B0"/>
    <w:rsid w:val="00BD754B"/>
    <w:rsid w:val="00BD777E"/>
    <w:rsid w:val="00BE1B48"/>
    <w:rsid w:val="00BE27D0"/>
    <w:rsid w:val="00BE2B9A"/>
    <w:rsid w:val="00BE3C54"/>
    <w:rsid w:val="00BE3D20"/>
    <w:rsid w:val="00BE4A26"/>
    <w:rsid w:val="00BE4B6F"/>
    <w:rsid w:val="00BE5B44"/>
    <w:rsid w:val="00BE5EFB"/>
    <w:rsid w:val="00BE628B"/>
    <w:rsid w:val="00BE7A52"/>
    <w:rsid w:val="00BF0DC0"/>
    <w:rsid w:val="00BF16A5"/>
    <w:rsid w:val="00BF1D45"/>
    <w:rsid w:val="00BF2956"/>
    <w:rsid w:val="00BF4F5A"/>
    <w:rsid w:val="00BF5246"/>
    <w:rsid w:val="00BF59F0"/>
    <w:rsid w:val="00BF5BDB"/>
    <w:rsid w:val="00BF5F74"/>
    <w:rsid w:val="00BF5FEA"/>
    <w:rsid w:val="00C0029B"/>
    <w:rsid w:val="00C003B3"/>
    <w:rsid w:val="00C004BC"/>
    <w:rsid w:val="00C0103A"/>
    <w:rsid w:val="00C016E8"/>
    <w:rsid w:val="00C01848"/>
    <w:rsid w:val="00C02309"/>
    <w:rsid w:val="00C0247E"/>
    <w:rsid w:val="00C02631"/>
    <w:rsid w:val="00C04771"/>
    <w:rsid w:val="00C05910"/>
    <w:rsid w:val="00C0610D"/>
    <w:rsid w:val="00C06BF0"/>
    <w:rsid w:val="00C0733F"/>
    <w:rsid w:val="00C075CC"/>
    <w:rsid w:val="00C07CD8"/>
    <w:rsid w:val="00C1104C"/>
    <w:rsid w:val="00C11656"/>
    <w:rsid w:val="00C135A5"/>
    <w:rsid w:val="00C14D66"/>
    <w:rsid w:val="00C15083"/>
    <w:rsid w:val="00C1535B"/>
    <w:rsid w:val="00C15D89"/>
    <w:rsid w:val="00C163C0"/>
    <w:rsid w:val="00C17A7E"/>
    <w:rsid w:val="00C20971"/>
    <w:rsid w:val="00C22062"/>
    <w:rsid w:val="00C23065"/>
    <w:rsid w:val="00C23388"/>
    <w:rsid w:val="00C2466B"/>
    <w:rsid w:val="00C2470B"/>
    <w:rsid w:val="00C24F95"/>
    <w:rsid w:val="00C2530C"/>
    <w:rsid w:val="00C267C4"/>
    <w:rsid w:val="00C2738E"/>
    <w:rsid w:val="00C27973"/>
    <w:rsid w:val="00C27FB6"/>
    <w:rsid w:val="00C30562"/>
    <w:rsid w:val="00C306F2"/>
    <w:rsid w:val="00C30970"/>
    <w:rsid w:val="00C342BA"/>
    <w:rsid w:val="00C354CF"/>
    <w:rsid w:val="00C36455"/>
    <w:rsid w:val="00C3669D"/>
    <w:rsid w:val="00C36828"/>
    <w:rsid w:val="00C36E1D"/>
    <w:rsid w:val="00C37B03"/>
    <w:rsid w:val="00C37C09"/>
    <w:rsid w:val="00C418A0"/>
    <w:rsid w:val="00C41F80"/>
    <w:rsid w:val="00C428E3"/>
    <w:rsid w:val="00C43ED5"/>
    <w:rsid w:val="00C450CD"/>
    <w:rsid w:val="00C45B7F"/>
    <w:rsid w:val="00C461DE"/>
    <w:rsid w:val="00C46502"/>
    <w:rsid w:val="00C50B57"/>
    <w:rsid w:val="00C54334"/>
    <w:rsid w:val="00C55094"/>
    <w:rsid w:val="00C578A5"/>
    <w:rsid w:val="00C57F72"/>
    <w:rsid w:val="00C60889"/>
    <w:rsid w:val="00C631C0"/>
    <w:rsid w:val="00C6377E"/>
    <w:rsid w:val="00C63858"/>
    <w:rsid w:val="00C63E9B"/>
    <w:rsid w:val="00C6407D"/>
    <w:rsid w:val="00C6434B"/>
    <w:rsid w:val="00C6485F"/>
    <w:rsid w:val="00C6662B"/>
    <w:rsid w:val="00C666C2"/>
    <w:rsid w:val="00C67D3C"/>
    <w:rsid w:val="00C67FB8"/>
    <w:rsid w:val="00C70DCA"/>
    <w:rsid w:val="00C73485"/>
    <w:rsid w:val="00C74155"/>
    <w:rsid w:val="00C74860"/>
    <w:rsid w:val="00C752DF"/>
    <w:rsid w:val="00C76208"/>
    <w:rsid w:val="00C76A14"/>
    <w:rsid w:val="00C76BDF"/>
    <w:rsid w:val="00C76ECE"/>
    <w:rsid w:val="00C80C32"/>
    <w:rsid w:val="00C80D0B"/>
    <w:rsid w:val="00C819EE"/>
    <w:rsid w:val="00C81C3C"/>
    <w:rsid w:val="00C8273B"/>
    <w:rsid w:val="00C82FB9"/>
    <w:rsid w:val="00C836DF"/>
    <w:rsid w:val="00C837CD"/>
    <w:rsid w:val="00C84124"/>
    <w:rsid w:val="00C87213"/>
    <w:rsid w:val="00C90718"/>
    <w:rsid w:val="00C9090F"/>
    <w:rsid w:val="00C90AF2"/>
    <w:rsid w:val="00C90D7E"/>
    <w:rsid w:val="00C918D8"/>
    <w:rsid w:val="00C92817"/>
    <w:rsid w:val="00C949F7"/>
    <w:rsid w:val="00C95279"/>
    <w:rsid w:val="00C967A4"/>
    <w:rsid w:val="00C96929"/>
    <w:rsid w:val="00C976E0"/>
    <w:rsid w:val="00CA0B0A"/>
    <w:rsid w:val="00CA0CB4"/>
    <w:rsid w:val="00CA1C58"/>
    <w:rsid w:val="00CA2D3C"/>
    <w:rsid w:val="00CA3418"/>
    <w:rsid w:val="00CA358A"/>
    <w:rsid w:val="00CA4E4C"/>
    <w:rsid w:val="00CA71D7"/>
    <w:rsid w:val="00CA792D"/>
    <w:rsid w:val="00CB1148"/>
    <w:rsid w:val="00CB14E8"/>
    <w:rsid w:val="00CB3046"/>
    <w:rsid w:val="00CB3068"/>
    <w:rsid w:val="00CB6445"/>
    <w:rsid w:val="00CB6BF8"/>
    <w:rsid w:val="00CC0F7C"/>
    <w:rsid w:val="00CC0FE2"/>
    <w:rsid w:val="00CC16F4"/>
    <w:rsid w:val="00CC1F18"/>
    <w:rsid w:val="00CC22DF"/>
    <w:rsid w:val="00CC3209"/>
    <w:rsid w:val="00CC392A"/>
    <w:rsid w:val="00CC41A0"/>
    <w:rsid w:val="00CC47F8"/>
    <w:rsid w:val="00CC54E9"/>
    <w:rsid w:val="00CC67FE"/>
    <w:rsid w:val="00CD030A"/>
    <w:rsid w:val="00CD14D1"/>
    <w:rsid w:val="00CD171C"/>
    <w:rsid w:val="00CD24A4"/>
    <w:rsid w:val="00CD2710"/>
    <w:rsid w:val="00CD3E8E"/>
    <w:rsid w:val="00CD441D"/>
    <w:rsid w:val="00CD4A8A"/>
    <w:rsid w:val="00CD4D20"/>
    <w:rsid w:val="00CD5FE5"/>
    <w:rsid w:val="00CD664B"/>
    <w:rsid w:val="00CD6F1C"/>
    <w:rsid w:val="00CD7776"/>
    <w:rsid w:val="00CE23BE"/>
    <w:rsid w:val="00CE323F"/>
    <w:rsid w:val="00CE3E76"/>
    <w:rsid w:val="00CE40EB"/>
    <w:rsid w:val="00CE49A4"/>
    <w:rsid w:val="00CE598D"/>
    <w:rsid w:val="00CE6B8E"/>
    <w:rsid w:val="00CE7648"/>
    <w:rsid w:val="00CF03A8"/>
    <w:rsid w:val="00CF0807"/>
    <w:rsid w:val="00CF0D2D"/>
    <w:rsid w:val="00CF0D42"/>
    <w:rsid w:val="00CF235A"/>
    <w:rsid w:val="00CF324B"/>
    <w:rsid w:val="00CF334A"/>
    <w:rsid w:val="00CF5C4A"/>
    <w:rsid w:val="00CF69B8"/>
    <w:rsid w:val="00CF70A1"/>
    <w:rsid w:val="00CF77DB"/>
    <w:rsid w:val="00D007E1"/>
    <w:rsid w:val="00D009EC"/>
    <w:rsid w:val="00D0154E"/>
    <w:rsid w:val="00D0239A"/>
    <w:rsid w:val="00D03F00"/>
    <w:rsid w:val="00D06CD8"/>
    <w:rsid w:val="00D06EC3"/>
    <w:rsid w:val="00D07B4A"/>
    <w:rsid w:val="00D1021A"/>
    <w:rsid w:val="00D10272"/>
    <w:rsid w:val="00D10278"/>
    <w:rsid w:val="00D10533"/>
    <w:rsid w:val="00D10C6E"/>
    <w:rsid w:val="00D117EA"/>
    <w:rsid w:val="00D13C92"/>
    <w:rsid w:val="00D14668"/>
    <w:rsid w:val="00D15A81"/>
    <w:rsid w:val="00D15B4B"/>
    <w:rsid w:val="00D160ED"/>
    <w:rsid w:val="00D1649A"/>
    <w:rsid w:val="00D169B4"/>
    <w:rsid w:val="00D17302"/>
    <w:rsid w:val="00D210C3"/>
    <w:rsid w:val="00D224E4"/>
    <w:rsid w:val="00D23521"/>
    <w:rsid w:val="00D242A1"/>
    <w:rsid w:val="00D245B0"/>
    <w:rsid w:val="00D2469A"/>
    <w:rsid w:val="00D26890"/>
    <w:rsid w:val="00D26F82"/>
    <w:rsid w:val="00D2740D"/>
    <w:rsid w:val="00D30428"/>
    <w:rsid w:val="00D30774"/>
    <w:rsid w:val="00D30A53"/>
    <w:rsid w:val="00D316BF"/>
    <w:rsid w:val="00D317CF"/>
    <w:rsid w:val="00D32437"/>
    <w:rsid w:val="00D32803"/>
    <w:rsid w:val="00D32D8B"/>
    <w:rsid w:val="00D33A82"/>
    <w:rsid w:val="00D34BEC"/>
    <w:rsid w:val="00D366E7"/>
    <w:rsid w:val="00D37754"/>
    <w:rsid w:val="00D37CA1"/>
    <w:rsid w:val="00D41C2E"/>
    <w:rsid w:val="00D420FB"/>
    <w:rsid w:val="00D42AE8"/>
    <w:rsid w:val="00D431B5"/>
    <w:rsid w:val="00D432F2"/>
    <w:rsid w:val="00D44A2E"/>
    <w:rsid w:val="00D44EE0"/>
    <w:rsid w:val="00D51276"/>
    <w:rsid w:val="00D5138D"/>
    <w:rsid w:val="00D52294"/>
    <w:rsid w:val="00D54BAA"/>
    <w:rsid w:val="00D555B5"/>
    <w:rsid w:val="00D55B4C"/>
    <w:rsid w:val="00D564FE"/>
    <w:rsid w:val="00D567DB"/>
    <w:rsid w:val="00D57566"/>
    <w:rsid w:val="00D576D3"/>
    <w:rsid w:val="00D609B5"/>
    <w:rsid w:val="00D610D3"/>
    <w:rsid w:val="00D62FA6"/>
    <w:rsid w:val="00D62FF2"/>
    <w:rsid w:val="00D63451"/>
    <w:rsid w:val="00D637B5"/>
    <w:rsid w:val="00D63A9A"/>
    <w:rsid w:val="00D63F90"/>
    <w:rsid w:val="00D641E8"/>
    <w:rsid w:val="00D65555"/>
    <w:rsid w:val="00D65A90"/>
    <w:rsid w:val="00D66AEC"/>
    <w:rsid w:val="00D67032"/>
    <w:rsid w:val="00D7081B"/>
    <w:rsid w:val="00D725BF"/>
    <w:rsid w:val="00D72A2C"/>
    <w:rsid w:val="00D754E5"/>
    <w:rsid w:val="00D7605A"/>
    <w:rsid w:val="00D761AF"/>
    <w:rsid w:val="00D76D96"/>
    <w:rsid w:val="00D7753F"/>
    <w:rsid w:val="00D7763F"/>
    <w:rsid w:val="00D7765D"/>
    <w:rsid w:val="00D77ABF"/>
    <w:rsid w:val="00D77C4A"/>
    <w:rsid w:val="00D802CC"/>
    <w:rsid w:val="00D810B3"/>
    <w:rsid w:val="00D81617"/>
    <w:rsid w:val="00D823CF"/>
    <w:rsid w:val="00D8273C"/>
    <w:rsid w:val="00D82F0C"/>
    <w:rsid w:val="00D8302C"/>
    <w:rsid w:val="00D83BCA"/>
    <w:rsid w:val="00D85261"/>
    <w:rsid w:val="00D85BE7"/>
    <w:rsid w:val="00D85DA9"/>
    <w:rsid w:val="00D864A3"/>
    <w:rsid w:val="00D8792C"/>
    <w:rsid w:val="00D9113B"/>
    <w:rsid w:val="00D9176C"/>
    <w:rsid w:val="00D91DE6"/>
    <w:rsid w:val="00D92227"/>
    <w:rsid w:val="00D9233B"/>
    <w:rsid w:val="00D92DFF"/>
    <w:rsid w:val="00D946C5"/>
    <w:rsid w:val="00D94B37"/>
    <w:rsid w:val="00D94D82"/>
    <w:rsid w:val="00D96A38"/>
    <w:rsid w:val="00D96F03"/>
    <w:rsid w:val="00D973A2"/>
    <w:rsid w:val="00DA038D"/>
    <w:rsid w:val="00DA1405"/>
    <w:rsid w:val="00DA2046"/>
    <w:rsid w:val="00DA3316"/>
    <w:rsid w:val="00DA4F96"/>
    <w:rsid w:val="00DA6229"/>
    <w:rsid w:val="00DA66A7"/>
    <w:rsid w:val="00DA6735"/>
    <w:rsid w:val="00DA6A2A"/>
    <w:rsid w:val="00DA7B28"/>
    <w:rsid w:val="00DA7FC7"/>
    <w:rsid w:val="00DB10ED"/>
    <w:rsid w:val="00DB4817"/>
    <w:rsid w:val="00DB5078"/>
    <w:rsid w:val="00DB527D"/>
    <w:rsid w:val="00DB6056"/>
    <w:rsid w:val="00DB6FDF"/>
    <w:rsid w:val="00DC0021"/>
    <w:rsid w:val="00DC0086"/>
    <w:rsid w:val="00DC11BF"/>
    <w:rsid w:val="00DC1F45"/>
    <w:rsid w:val="00DC2A25"/>
    <w:rsid w:val="00DC338E"/>
    <w:rsid w:val="00DC4586"/>
    <w:rsid w:val="00DC4FB5"/>
    <w:rsid w:val="00DC58A8"/>
    <w:rsid w:val="00DC59BF"/>
    <w:rsid w:val="00DC7DBB"/>
    <w:rsid w:val="00DC7F34"/>
    <w:rsid w:val="00DD0B7D"/>
    <w:rsid w:val="00DD0C46"/>
    <w:rsid w:val="00DD3048"/>
    <w:rsid w:val="00DD304E"/>
    <w:rsid w:val="00DD35CC"/>
    <w:rsid w:val="00DD3AF4"/>
    <w:rsid w:val="00DD5483"/>
    <w:rsid w:val="00DD5B92"/>
    <w:rsid w:val="00DD5FB8"/>
    <w:rsid w:val="00DD6CE5"/>
    <w:rsid w:val="00DD72EE"/>
    <w:rsid w:val="00DE044B"/>
    <w:rsid w:val="00DE139D"/>
    <w:rsid w:val="00DE14BD"/>
    <w:rsid w:val="00DE22F0"/>
    <w:rsid w:val="00DE27F7"/>
    <w:rsid w:val="00DE294A"/>
    <w:rsid w:val="00DE2BCF"/>
    <w:rsid w:val="00DE30C2"/>
    <w:rsid w:val="00DE4DC1"/>
    <w:rsid w:val="00DE5D32"/>
    <w:rsid w:val="00DE62B6"/>
    <w:rsid w:val="00DE7BF8"/>
    <w:rsid w:val="00DE7D3C"/>
    <w:rsid w:val="00DE7D96"/>
    <w:rsid w:val="00DF19E0"/>
    <w:rsid w:val="00DF43BD"/>
    <w:rsid w:val="00DF43E9"/>
    <w:rsid w:val="00DF5E4D"/>
    <w:rsid w:val="00DF5F9E"/>
    <w:rsid w:val="00DF63B8"/>
    <w:rsid w:val="00DF6CA7"/>
    <w:rsid w:val="00DF7B07"/>
    <w:rsid w:val="00E000E2"/>
    <w:rsid w:val="00E003D5"/>
    <w:rsid w:val="00E009B8"/>
    <w:rsid w:val="00E020F2"/>
    <w:rsid w:val="00E02621"/>
    <w:rsid w:val="00E02FAF"/>
    <w:rsid w:val="00E038A9"/>
    <w:rsid w:val="00E038C5"/>
    <w:rsid w:val="00E04475"/>
    <w:rsid w:val="00E04CFE"/>
    <w:rsid w:val="00E072E6"/>
    <w:rsid w:val="00E07358"/>
    <w:rsid w:val="00E101DD"/>
    <w:rsid w:val="00E126B2"/>
    <w:rsid w:val="00E14CE1"/>
    <w:rsid w:val="00E15BB7"/>
    <w:rsid w:val="00E16EED"/>
    <w:rsid w:val="00E17C6B"/>
    <w:rsid w:val="00E216EB"/>
    <w:rsid w:val="00E21B66"/>
    <w:rsid w:val="00E22096"/>
    <w:rsid w:val="00E22100"/>
    <w:rsid w:val="00E22A26"/>
    <w:rsid w:val="00E23F8F"/>
    <w:rsid w:val="00E249F6"/>
    <w:rsid w:val="00E267EC"/>
    <w:rsid w:val="00E27F8E"/>
    <w:rsid w:val="00E30909"/>
    <w:rsid w:val="00E30C66"/>
    <w:rsid w:val="00E33749"/>
    <w:rsid w:val="00E35AFF"/>
    <w:rsid w:val="00E369DC"/>
    <w:rsid w:val="00E37A5B"/>
    <w:rsid w:val="00E37D69"/>
    <w:rsid w:val="00E40D23"/>
    <w:rsid w:val="00E4257E"/>
    <w:rsid w:val="00E42C5B"/>
    <w:rsid w:val="00E43BE9"/>
    <w:rsid w:val="00E4438B"/>
    <w:rsid w:val="00E44A20"/>
    <w:rsid w:val="00E4710B"/>
    <w:rsid w:val="00E47342"/>
    <w:rsid w:val="00E50E70"/>
    <w:rsid w:val="00E51066"/>
    <w:rsid w:val="00E520CB"/>
    <w:rsid w:val="00E52F4F"/>
    <w:rsid w:val="00E53912"/>
    <w:rsid w:val="00E53CB0"/>
    <w:rsid w:val="00E5613B"/>
    <w:rsid w:val="00E57CBB"/>
    <w:rsid w:val="00E60949"/>
    <w:rsid w:val="00E61B42"/>
    <w:rsid w:val="00E62659"/>
    <w:rsid w:val="00E63463"/>
    <w:rsid w:val="00E647D0"/>
    <w:rsid w:val="00E651E2"/>
    <w:rsid w:val="00E6530F"/>
    <w:rsid w:val="00E66591"/>
    <w:rsid w:val="00E66B06"/>
    <w:rsid w:val="00E677EE"/>
    <w:rsid w:val="00E67DA1"/>
    <w:rsid w:val="00E70854"/>
    <w:rsid w:val="00E70FAD"/>
    <w:rsid w:val="00E7177D"/>
    <w:rsid w:val="00E71935"/>
    <w:rsid w:val="00E72230"/>
    <w:rsid w:val="00E72824"/>
    <w:rsid w:val="00E72DA9"/>
    <w:rsid w:val="00E7305B"/>
    <w:rsid w:val="00E73702"/>
    <w:rsid w:val="00E76F9A"/>
    <w:rsid w:val="00E770B5"/>
    <w:rsid w:val="00E802BE"/>
    <w:rsid w:val="00E806A6"/>
    <w:rsid w:val="00E80B48"/>
    <w:rsid w:val="00E8103E"/>
    <w:rsid w:val="00E811B1"/>
    <w:rsid w:val="00E81218"/>
    <w:rsid w:val="00E81C5A"/>
    <w:rsid w:val="00E8284E"/>
    <w:rsid w:val="00E82B02"/>
    <w:rsid w:val="00E8711D"/>
    <w:rsid w:val="00E87157"/>
    <w:rsid w:val="00E87A2E"/>
    <w:rsid w:val="00E9009E"/>
    <w:rsid w:val="00E91DD8"/>
    <w:rsid w:val="00E93474"/>
    <w:rsid w:val="00E93485"/>
    <w:rsid w:val="00E9352B"/>
    <w:rsid w:val="00E938DD"/>
    <w:rsid w:val="00E93B74"/>
    <w:rsid w:val="00E93BAF"/>
    <w:rsid w:val="00E94492"/>
    <w:rsid w:val="00E949A8"/>
    <w:rsid w:val="00E94D36"/>
    <w:rsid w:val="00E9517A"/>
    <w:rsid w:val="00E951F1"/>
    <w:rsid w:val="00E95AF3"/>
    <w:rsid w:val="00EA2DDA"/>
    <w:rsid w:val="00EA320F"/>
    <w:rsid w:val="00EA3EA6"/>
    <w:rsid w:val="00EA410A"/>
    <w:rsid w:val="00EA4517"/>
    <w:rsid w:val="00EA5A7D"/>
    <w:rsid w:val="00EA6747"/>
    <w:rsid w:val="00EA787F"/>
    <w:rsid w:val="00EB0C42"/>
    <w:rsid w:val="00EB1E18"/>
    <w:rsid w:val="00EB223D"/>
    <w:rsid w:val="00EB2443"/>
    <w:rsid w:val="00EB2AF4"/>
    <w:rsid w:val="00EB2B5D"/>
    <w:rsid w:val="00EB3728"/>
    <w:rsid w:val="00EC09B5"/>
    <w:rsid w:val="00EC14FE"/>
    <w:rsid w:val="00EC1895"/>
    <w:rsid w:val="00EC1A5F"/>
    <w:rsid w:val="00EC5376"/>
    <w:rsid w:val="00ED0487"/>
    <w:rsid w:val="00ED0CC3"/>
    <w:rsid w:val="00ED0F54"/>
    <w:rsid w:val="00ED1CDF"/>
    <w:rsid w:val="00ED2710"/>
    <w:rsid w:val="00ED272A"/>
    <w:rsid w:val="00ED2865"/>
    <w:rsid w:val="00ED2B25"/>
    <w:rsid w:val="00ED34C8"/>
    <w:rsid w:val="00ED4585"/>
    <w:rsid w:val="00ED4D9D"/>
    <w:rsid w:val="00ED5530"/>
    <w:rsid w:val="00ED687A"/>
    <w:rsid w:val="00EE0760"/>
    <w:rsid w:val="00EE138E"/>
    <w:rsid w:val="00EE29D3"/>
    <w:rsid w:val="00EE667B"/>
    <w:rsid w:val="00EE7066"/>
    <w:rsid w:val="00EE7118"/>
    <w:rsid w:val="00EE714E"/>
    <w:rsid w:val="00EE7A7E"/>
    <w:rsid w:val="00EE7BFA"/>
    <w:rsid w:val="00EF194E"/>
    <w:rsid w:val="00EF2179"/>
    <w:rsid w:val="00EF2A2D"/>
    <w:rsid w:val="00EF2B5E"/>
    <w:rsid w:val="00EF3402"/>
    <w:rsid w:val="00EF3C27"/>
    <w:rsid w:val="00EF4573"/>
    <w:rsid w:val="00EF4760"/>
    <w:rsid w:val="00EF632A"/>
    <w:rsid w:val="00EF69D3"/>
    <w:rsid w:val="00EF6F24"/>
    <w:rsid w:val="00EF6FCC"/>
    <w:rsid w:val="00EF77FF"/>
    <w:rsid w:val="00F01475"/>
    <w:rsid w:val="00F0220A"/>
    <w:rsid w:val="00F023C5"/>
    <w:rsid w:val="00F024E7"/>
    <w:rsid w:val="00F02DB2"/>
    <w:rsid w:val="00F03361"/>
    <w:rsid w:val="00F046EA"/>
    <w:rsid w:val="00F04704"/>
    <w:rsid w:val="00F0511B"/>
    <w:rsid w:val="00F058D2"/>
    <w:rsid w:val="00F06EE0"/>
    <w:rsid w:val="00F0725C"/>
    <w:rsid w:val="00F075E8"/>
    <w:rsid w:val="00F106CC"/>
    <w:rsid w:val="00F11AD7"/>
    <w:rsid w:val="00F11CBB"/>
    <w:rsid w:val="00F1213C"/>
    <w:rsid w:val="00F12CCB"/>
    <w:rsid w:val="00F1340F"/>
    <w:rsid w:val="00F13768"/>
    <w:rsid w:val="00F13AC6"/>
    <w:rsid w:val="00F13DBD"/>
    <w:rsid w:val="00F142B6"/>
    <w:rsid w:val="00F1486F"/>
    <w:rsid w:val="00F15598"/>
    <w:rsid w:val="00F16453"/>
    <w:rsid w:val="00F16A2A"/>
    <w:rsid w:val="00F16C93"/>
    <w:rsid w:val="00F17011"/>
    <w:rsid w:val="00F17D37"/>
    <w:rsid w:val="00F22DAB"/>
    <w:rsid w:val="00F22F33"/>
    <w:rsid w:val="00F2366F"/>
    <w:rsid w:val="00F23824"/>
    <w:rsid w:val="00F258FA"/>
    <w:rsid w:val="00F25A71"/>
    <w:rsid w:val="00F27463"/>
    <w:rsid w:val="00F27BB7"/>
    <w:rsid w:val="00F31A0D"/>
    <w:rsid w:val="00F31EF7"/>
    <w:rsid w:val="00F32A9E"/>
    <w:rsid w:val="00F3303F"/>
    <w:rsid w:val="00F33804"/>
    <w:rsid w:val="00F339D7"/>
    <w:rsid w:val="00F341B8"/>
    <w:rsid w:val="00F34794"/>
    <w:rsid w:val="00F36B9A"/>
    <w:rsid w:val="00F375F2"/>
    <w:rsid w:val="00F41275"/>
    <w:rsid w:val="00F44005"/>
    <w:rsid w:val="00F45C01"/>
    <w:rsid w:val="00F46CA7"/>
    <w:rsid w:val="00F4708C"/>
    <w:rsid w:val="00F51C95"/>
    <w:rsid w:val="00F52A39"/>
    <w:rsid w:val="00F53FAD"/>
    <w:rsid w:val="00F54067"/>
    <w:rsid w:val="00F5408A"/>
    <w:rsid w:val="00F54ABD"/>
    <w:rsid w:val="00F5626F"/>
    <w:rsid w:val="00F56F23"/>
    <w:rsid w:val="00F578F1"/>
    <w:rsid w:val="00F57AA3"/>
    <w:rsid w:val="00F601C5"/>
    <w:rsid w:val="00F60A31"/>
    <w:rsid w:val="00F62195"/>
    <w:rsid w:val="00F622C0"/>
    <w:rsid w:val="00F622F1"/>
    <w:rsid w:val="00F62575"/>
    <w:rsid w:val="00F64163"/>
    <w:rsid w:val="00F65708"/>
    <w:rsid w:val="00F657AA"/>
    <w:rsid w:val="00F65A20"/>
    <w:rsid w:val="00F66C2F"/>
    <w:rsid w:val="00F66F7D"/>
    <w:rsid w:val="00F67F81"/>
    <w:rsid w:val="00F704C4"/>
    <w:rsid w:val="00F71CCE"/>
    <w:rsid w:val="00F722A0"/>
    <w:rsid w:val="00F73F4E"/>
    <w:rsid w:val="00F74146"/>
    <w:rsid w:val="00F74198"/>
    <w:rsid w:val="00F74648"/>
    <w:rsid w:val="00F74BCF"/>
    <w:rsid w:val="00F750EF"/>
    <w:rsid w:val="00F757AB"/>
    <w:rsid w:val="00F7642E"/>
    <w:rsid w:val="00F76F39"/>
    <w:rsid w:val="00F77350"/>
    <w:rsid w:val="00F81876"/>
    <w:rsid w:val="00F8242F"/>
    <w:rsid w:val="00F82775"/>
    <w:rsid w:val="00F828C7"/>
    <w:rsid w:val="00F8405E"/>
    <w:rsid w:val="00F840D3"/>
    <w:rsid w:val="00F84366"/>
    <w:rsid w:val="00F84C2E"/>
    <w:rsid w:val="00F84E5E"/>
    <w:rsid w:val="00F86EDA"/>
    <w:rsid w:val="00F875CC"/>
    <w:rsid w:val="00F909F4"/>
    <w:rsid w:val="00F9102D"/>
    <w:rsid w:val="00F92246"/>
    <w:rsid w:val="00F93C27"/>
    <w:rsid w:val="00F94D83"/>
    <w:rsid w:val="00F961ED"/>
    <w:rsid w:val="00F9794F"/>
    <w:rsid w:val="00FA028A"/>
    <w:rsid w:val="00FA1C44"/>
    <w:rsid w:val="00FA2004"/>
    <w:rsid w:val="00FA2EA4"/>
    <w:rsid w:val="00FA3382"/>
    <w:rsid w:val="00FA34EE"/>
    <w:rsid w:val="00FA4AEA"/>
    <w:rsid w:val="00FA5141"/>
    <w:rsid w:val="00FA58EE"/>
    <w:rsid w:val="00FA5AE5"/>
    <w:rsid w:val="00FA6060"/>
    <w:rsid w:val="00FA682C"/>
    <w:rsid w:val="00FB11F9"/>
    <w:rsid w:val="00FB156A"/>
    <w:rsid w:val="00FB1A11"/>
    <w:rsid w:val="00FB1BFE"/>
    <w:rsid w:val="00FB2D07"/>
    <w:rsid w:val="00FB3DCE"/>
    <w:rsid w:val="00FB408B"/>
    <w:rsid w:val="00FB47FE"/>
    <w:rsid w:val="00FB512F"/>
    <w:rsid w:val="00FB513C"/>
    <w:rsid w:val="00FB530B"/>
    <w:rsid w:val="00FB614D"/>
    <w:rsid w:val="00FB65E6"/>
    <w:rsid w:val="00FB6967"/>
    <w:rsid w:val="00FC05AF"/>
    <w:rsid w:val="00FC117D"/>
    <w:rsid w:val="00FC17CE"/>
    <w:rsid w:val="00FC1E42"/>
    <w:rsid w:val="00FC224C"/>
    <w:rsid w:val="00FC2423"/>
    <w:rsid w:val="00FC2FAE"/>
    <w:rsid w:val="00FC3CE3"/>
    <w:rsid w:val="00FC5E55"/>
    <w:rsid w:val="00FC600F"/>
    <w:rsid w:val="00FC6215"/>
    <w:rsid w:val="00FC6F0C"/>
    <w:rsid w:val="00FC7BB4"/>
    <w:rsid w:val="00FD0182"/>
    <w:rsid w:val="00FD06AD"/>
    <w:rsid w:val="00FD0CDE"/>
    <w:rsid w:val="00FD2D09"/>
    <w:rsid w:val="00FD323E"/>
    <w:rsid w:val="00FD3C88"/>
    <w:rsid w:val="00FD4975"/>
    <w:rsid w:val="00FD5054"/>
    <w:rsid w:val="00FD6735"/>
    <w:rsid w:val="00FD7687"/>
    <w:rsid w:val="00FE0AD3"/>
    <w:rsid w:val="00FE17E3"/>
    <w:rsid w:val="00FE26C2"/>
    <w:rsid w:val="00FE4A60"/>
    <w:rsid w:val="00FE4AAF"/>
    <w:rsid w:val="00FE5D16"/>
    <w:rsid w:val="00FE7B60"/>
    <w:rsid w:val="00FE7B97"/>
    <w:rsid w:val="00FF03D2"/>
    <w:rsid w:val="00FF06C4"/>
    <w:rsid w:val="00FF0C87"/>
    <w:rsid w:val="00FF130A"/>
    <w:rsid w:val="00FF17DD"/>
    <w:rsid w:val="00FF1BF5"/>
    <w:rsid w:val="00FF1CCC"/>
    <w:rsid w:val="00FF240C"/>
    <w:rsid w:val="00FF24E0"/>
    <w:rsid w:val="00FF38BA"/>
    <w:rsid w:val="00FF4439"/>
    <w:rsid w:val="00FF47B7"/>
    <w:rsid w:val="00FF47B8"/>
    <w:rsid w:val="00FF6AC4"/>
    <w:rsid w:val="00FF776C"/>
    <w:rsid w:val="00FF7F7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CF50A3"/>
  <w15:chartTrackingRefBased/>
  <w15:docId w15:val="{DA00644D-6E1D-4239-832F-176561784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7C0A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7C0A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7C0A9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7C0A9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7C0A9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7C0A9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C0A9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C0A9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C0A9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C0A9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7C0A9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7C0A9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7C0A9E"/>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7C0A9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7C0A9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C0A9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C0A9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C0A9E"/>
    <w:rPr>
      <w:rFonts w:eastAsiaTheme="majorEastAsia" w:cstheme="majorBidi"/>
      <w:color w:val="272727" w:themeColor="text1" w:themeTint="D8"/>
    </w:rPr>
  </w:style>
  <w:style w:type="paragraph" w:styleId="Titre">
    <w:name w:val="Title"/>
    <w:basedOn w:val="Normal"/>
    <w:next w:val="Normal"/>
    <w:link w:val="TitreCar"/>
    <w:uiPriority w:val="10"/>
    <w:qFormat/>
    <w:rsid w:val="007C0A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C0A9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C0A9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C0A9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C0A9E"/>
    <w:pPr>
      <w:spacing w:before="160"/>
      <w:jc w:val="center"/>
    </w:pPr>
    <w:rPr>
      <w:i/>
      <w:iCs/>
      <w:color w:val="404040" w:themeColor="text1" w:themeTint="BF"/>
    </w:rPr>
  </w:style>
  <w:style w:type="character" w:customStyle="1" w:styleId="CitationCar">
    <w:name w:val="Citation Car"/>
    <w:basedOn w:val="Policepardfaut"/>
    <w:link w:val="Citation"/>
    <w:uiPriority w:val="29"/>
    <w:rsid w:val="007C0A9E"/>
    <w:rPr>
      <w:i/>
      <w:iCs/>
      <w:color w:val="404040" w:themeColor="text1" w:themeTint="BF"/>
    </w:rPr>
  </w:style>
  <w:style w:type="paragraph" w:styleId="Paragraphedeliste">
    <w:name w:val="List Paragraph"/>
    <w:basedOn w:val="Normal"/>
    <w:uiPriority w:val="34"/>
    <w:qFormat/>
    <w:rsid w:val="007C0A9E"/>
    <w:pPr>
      <w:ind w:left="720"/>
      <w:contextualSpacing/>
    </w:pPr>
  </w:style>
  <w:style w:type="character" w:styleId="Accentuationintense">
    <w:name w:val="Intense Emphasis"/>
    <w:basedOn w:val="Policepardfaut"/>
    <w:uiPriority w:val="21"/>
    <w:qFormat/>
    <w:rsid w:val="007C0A9E"/>
    <w:rPr>
      <w:i/>
      <w:iCs/>
      <w:color w:val="0F4761" w:themeColor="accent1" w:themeShade="BF"/>
    </w:rPr>
  </w:style>
  <w:style w:type="paragraph" w:styleId="Citationintense">
    <w:name w:val="Intense Quote"/>
    <w:basedOn w:val="Normal"/>
    <w:next w:val="Normal"/>
    <w:link w:val="CitationintenseCar"/>
    <w:uiPriority w:val="30"/>
    <w:qFormat/>
    <w:rsid w:val="007C0A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7C0A9E"/>
    <w:rPr>
      <w:i/>
      <w:iCs/>
      <w:color w:val="0F4761" w:themeColor="accent1" w:themeShade="BF"/>
    </w:rPr>
  </w:style>
  <w:style w:type="character" w:styleId="Rfrenceintense">
    <w:name w:val="Intense Reference"/>
    <w:basedOn w:val="Policepardfaut"/>
    <w:uiPriority w:val="32"/>
    <w:qFormat/>
    <w:rsid w:val="007C0A9E"/>
    <w:rPr>
      <w:b/>
      <w:bCs/>
      <w:smallCaps/>
      <w:color w:val="0F4761" w:themeColor="accent1" w:themeShade="BF"/>
      <w:spacing w:val="5"/>
    </w:rPr>
  </w:style>
  <w:style w:type="paragraph" w:styleId="Notedebasdepage">
    <w:name w:val="footnote text"/>
    <w:basedOn w:val="Normal"/>
    <w:link w:val="NotedebasdepageCar"/>
    <w:uiPriority w:val="99"/>
    <w:semiHidden/>
    <w:unhideWhenUsed/>
    <w:rsid w:val="00E4438B"/>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E4438B"/>
    <w:rPr>
      <w:sz w:val="20"/>
      <w:szCs w:val="20"/>
    </w:rPr>
  </w:style>
  <w:style w:type="character" w:styleId="Appelnotedebasdep">
    <w:name w:val="footnote reference"/>
    <w:basedOn w:val="Policepardfaut"/>
    <w:uiPriority w:val="99"/>
    <w:semiHidden/>
    <w:unhideWhenUsed/>
    <w:rsid w:val="00E4438B"/>
    <w:rPr>
      <w:vertAlign w:val="superscript"/>
    </w:rPr>
  </w:style>
  <w:style w:type="paragraph" w:styleId="En-tte">
    <w:name w:val="header"/>
    <w:basedOn w:val="Normal"/>
    <w:link w:val="En-tteCar"/>
    <w:uiPriority w:val="99"/>
    <w:unhideWhenUsed/>
    <w:rsid w:val="00C8273B"/>
    <w:pPr>
      <w:tabs>
        <w:tab w:val="center" w:pos="4320"/>
        <w:tab w:val="right" w:pos="8640"/>
      </w:tabs>
      <w:spacing w:after="0" w:line="240" w:lineRule="auto"/>
    </w:pPr>
  </w:style>
  <w:style w:type="character" w:customStyle="1" w:styleId="En-tteCar">
    <w:name w:val="En-tête Car"/>
    <w:basedOn w:val="Policepardfaut"/>
    <w:link w:val="En-tte"/>
    <w:uiPriority w:val="99"/>
    <w:rsid w:val="00C8273B"/>
  </w:style>
  <w:style w:type="paragraph" w:styleId="Pieddepage">
    <w:name w:val="footer"/>
    <w:basedOn w:val="Normal"/>
    <w:link w:val="PieddepageCar"/>
    <w:uiPriority w:val="99"/>
    <w:unhideWhenUsed/>
    <w:rsid w:val="00C8273B"/>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C8273B"/>
  </w:style>
  <w:style w:type="character" w:styleId="Marquedecommentaire">
    <w:name w:val="annotation reference"/>
    <w:basedOn w:val="Policepardfaut"/>
    <w:uiPriority w:val="99"/>
    <w:semiHidden/>
    <w:unhideWhenUsed/>
    <w:rsid w:val="00C17A7E"/>
    <w:rPr>
      <w:sz w:val="16"/>
      <w:szCs w:val="16"/>
    </w:rPr>
  </w:style>
  <w:style w:type="paragraph" w:styleId="Commentaire">
    <w:name w:val="annotation text"/>
    <w:basedOn w:val="Normal"/>
    <w:link w:val="CommentaireCar"/>
    <w:uiPriority w:val="99"/>
    <w:unhideWhenUsed/>
    <w:rsid w:val="00C17A7E"/>
    <w:pPr>
      <w:spacing w:line="240" w:lineRule="auto"/>
    </w:pPr>
    <w:rPr>
      <w:sz w:val="20"/>
      <w:szCs w:val="20"/>
    </w:rPr>
  </w:style>
  <w:style w:type="character" w:customStyle="1" w:styleId="CommentaireCar">
    <w:name w:val="Commentaire Car"/>
    <w:basedOn w:val="Policepardfaut"/>
    <w:link w:val="Commentaire"/>
    <w:uiPriority w:val="99"/>
    <w:rsid w:val="00C17A7E"/>
    <w:rPr>
      <w:sz w:val="20"/>
      <w:szCs w:val="20"/>
    </w:rPr>
  </w:style>
  <w:style w:type="paragraph" w:styleId="Objetducommentaire">
    <w:name w:val="annotation subject"/>
    <w:basedOn w:val="Commentaire"/>
    <w:next w:val="Commentaire"/>
    <w:link w:val="ObjetducommentaireCar"/>
    <w:uiPriority w:val="99"/>
    <w:semiHidden/>
    <w:unhideWhenUsed/>
    <w:rsid w:val="00C17A7E"/>
    <w:rPr>
      <w:b/>
      <w:bCs/>
    </w:rPr>
  </w:style>
  <w:style w:type="character" w:customStyle="1" w:styleId="ObjetducommentaireCar">
    <w:name w:val="Objet du commentaire Car"/>
    <w:basedOn w:val="CommentaireCar"/>
    <w:link w:val="Objetducommentaire"/>
    <w:uiPriority w:val="99"/>
    <w:semiHidden/>
    <w:rsid w:val="00C17A7E"/>
    <w:rPr>
      <w:b/>
      <w:bCs/>
      <w:sz w:val="20"/>
      <w:szCs w:val="20"/>
    </w:rPr>
  </w:style>
  <w:style w:type="character" w:styleId="Hyperlien">
    <w:name w:val="Hyperlink"/>
    <w:basedOn w:val="Policepardfaut"/>
    <w:uiPriority w:val="99"/>
    <w:unhideWhenUsed/>
    <w:rsid w:val="00323503"/>
    <w:rPr>
      <w:color w:val="467886" w:themeColor="hyperlink"/>
      <w:u w:val="single"/>
    </w:rPr>
  </w:style>
  <w:style w:type="character" w:styleId="Mentionnonrsolue">
    <w:name w:val="Unresolved Mention"/>
    <w:basedOn w:val="Policepardfaut"/>
    <w:uiPriority w:val="99"/>
    <w:semiHidden/>
    <w:unhideWhenUsed/>
    <w:rsid w:val="000C17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rpocb.org/revendication-financiere-casssh/" TargetMode="External"/><Relationship Id="rId18" Type="http://schemas.openxmlformats.org/officeDocument/2006/relationships/hyperlink" Target="https://rcentres.qc.ca/" TargetMode="External"/><Relationship Id="rId26" Type="http://schemas.openxmlformats.org/officeDocument/2006/relationships/hyperlink" Target="https://trpocb.org/revendication-financiere-casssh/" TargetMode="External"/><Relationship Id="rId3" Type="http://schemas.openxmlformats.org/officeDocument/2006/relationships/customXml" Target="../customXml/item3.xml"/><Relationship Id="rId21" Type="http://schemas.openxmlformats.org/officeDocument/2006/relationships/hyperlink" Target="https://trpocb.org/membres/liste/" TargetMode="Externa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trpocb.org/communique-conjoint-roles-ministere-et-santequebec/" TargetMode="External"/><Relationship Id="rId17" Type="http://schemas.openxmlformats.org/officeDocument/2006/relationships/hyperlink" Target="https://trpocb.org/nouveaux-titres-ministres-la-trpocb-exige-que-les-ocasss-soient-entendus/" TargetMode="External"/><Relationship Id="rId25" Type="http://schemas.openxmlformats.org/officeDocument/2006/relationships/hyperlink" Target="https://trpocb.org/icfc/"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drive.google.com/drive/folders/1XO1PH4BW8vGVUBZ2JpZCVkgaafVg0Dm-?usp=sharing" TargetMode="External"/><Relationship Id="rId20" Type="http://schemas.openxmlformats.org/officeDocument/2006/relationships/image" Target="media/image2.png"/><Relationship Id="rId29" Type="http://schemas.openxmlformats.org/officeDocument/2006/relationships/hyperlink" Target="mailto:info@trpocb.org?subject=Budget%20du%20Qu&#233;bec%202026"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trpocb.org/acachezlesocasss/comprendre-valoriser-aca/" TargetMode="External"/><Relationship Id="rId24" Type="http://schemas.openxmlformats.org/officeDocument/2006/relationships/hyperlink" Target="https://trpocb.org/seuil-planchers/" TargetMode="External"/><Relationship Id="rId32" Type="http://schemas.openxmlformats.org/officeDocument/2006/relationships/hyperlink" Target="mailto:casssh@trpocb.org" TargetMode="External"/><Relationship Id="rId5" Type="http://schemas.openxmlformats.org/officeDocument/2006/relationships/styles" Target="styles.xml"/><Relationship Id="rId15" Type="http://schemas.openxmlformats.org/officeDocument/2006/relationships/hyperlink" Target="mailto:coordination@trpocb.org" TargetMode="External"/><Relationship Id="rId23" Type="http://schemas.openxmlformats.org/officeDocument/2006/relationships/hyperlink" Target="trpocb.org/campagnecasssh/" TargetMode="External"/><Relationship Id="rId28" Type="http://schemas.openxmlformats.org/officeDocument/2006/relationships/hyperlink" Target="https://tabletrpocb.sharepoint.com/sites/Portail/Commun/Gouvernement/Qu&#233;bec/Elections/&#201;lections%202026/Campagne%20&#233;lectorale/facebook.com/TableDesRegroupements" TargetMode="External"/><Relationship Id="rId10" Type="http://schemas.openxmlformats.org/officeDocument/2006/relationships/hyperlink" Target="trpocb.org" TargetMode="External"/><Relationship Id="rId19" Type="http://schemas.openxmlformats.org/officeDocument/2006/relationships/hyperlink" Target="https://tabletrpocb.sharepoint.com/sites/Portail/Commun/Gouvernement/Qu&#233;bec/Elections/&#201;lections%202026/Campagne%20&#233;lectorale/trpocb.org" TargetMode="External"/><Relationship Id="rId31" Type="http://schemas.openxmlformats.org/officeDocument/2006/relationships/hyperlink" Target="https://tabletrpocb.sharepoint.com/sites/Portail/Commun/Gouvernement/Qu&#233;bec/Elections/&#201;lections%202026/Campagne%20&#233;lectorale/facebook.com/campagneCASSSH"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tabletrpocb.sharepoint.com/sites/Portail/Commun/Gouvernement/Qu&#233;bec/Elections/&#201;lections%202026/Campagne%20&#233;lectorale/trpocb.org" TargetMode="External"/><Relationship Id="rId22" Type="http://schemas.openxmlformats.org/officeDocument/2006/relationships/image" Target="media/image3.png"/><Relationship Id="rId27" Type="http://schemas.openxmlformats.org/officeDocument/2006/relationships/hyperlink" Target="https://tabletrpocb.sharepoint.com/sites/Portail/Commun/Gouvernement/Qu&#233;bec/Elections/&#201;lections%202026/Campagne%20&#233;lectorale/trpocb.org" TargetMode="External"/><Relationship Id="rId30" Type="http://schemas.openxmlformats.org/officeDocument/2006/relationships/hyperlink" Target="https://tabletrpocb.sharepoint.com/sites/Portail/Commun/Gouvernement/Qu&#233;bec/Elections/&#201;lections%202026/Campagne%20&#233;lectorale/trpocb.org/campagneCASSSH" TargetMode="External"/><Relationship Id="rId35" Type="http://schemas.openxmlformats.org/officeDocument/2006/relationships/theme" Target="theme/theme1.xml"/><Relationship Id="rId8"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397643D1D4D9347AA0297DEEA93E74E" ma:contentTypeVersion="13" ma:contentTypeDescription="Crée un document." ma:contentTypeScope="" ma:versionID="3abee19161b971dbd7df5afd8b88721a">
  <xsd:schema xmlns:xsd="http://www.w3.org/2001/XMLSchema" xmlns:xs="http://www.w3.org/2001/XMLSchema" xmlns:p="http://schemas.microsoft.com/office/2006/metadata/properties" xmlns:ns2="b8d4d84c-c491-445f-b2d2-27f1e9ddc196" xmlns:ns3="c55d25d2-0c3f-426a-83a4-d0cf64599e04" targetNamespace="http://schemas.microsoft.com/office/2006/metadata/properties" ma:root="true" ma:fieldsID="e1c47a706918947c195aae9b4d90f607" ns2:_="" ns3:_="">
    <xsd:import namespace="b8d4d84c-c491-445f-b2d2-27f1e9ddc196"/>
    <xsd:import namespace="c55d25d2-0c3f-426a-83a4-d0cf64599e0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d4d84c-c491-445f-b2d2-27f1e9ddc1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176c04c2-454a-4991-89a7-9db4f6c93f2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5d25d2-0c3f-426a-83a4-d0cf64599e0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6db6926-bcbb-4b27-808e-cbd9d13baafe}" ma:internalName="TaxCatchAll" ma:showField="CatchAllData" ma:web="c55d25d2-0c3f-426a-83a4-d0cf64599e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55d25d2-0c3f-426a-83a4-d0cf64599e04" xsi:nil="true"/>
    <lcf76f155ced4ddcb4097134ff3c332f xmlns="b8d4d84c-c491-445f-b2d2-27f1e9ddc19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BE278A-90C1-469E-BC0F-AB8F01C99B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d4d84c-c491-445f-b2d2-27f1e9ddc196"/>
    <ds:schemaRef ds:uri="c55d25d2-0c3f-426a-83a4-d0cf64599e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C00E15-4BF5-4CC7-8684-93BEA5BEF23A}">
  <ds:schemaRefs>
    <ds:schemaRef ds:uri="http://schemas.microsoft.com/sharepoint/v3/contenttype/forms"/>
  </ds:schemaRefs>
</ds:datastoreItem>
</file>

<file path=customXml/itemProps3.xml><?xml version="1.0" encoding="utf-8"?>
<ds:datastoreItem xmlns:ds="http://schemas.openxmlformats.org/officeDocument/2006/customXml" ds:itemID="{E86818D7-43DE-4B38-8C72-940CDD440C29}">
  <ds:schemaRefs>
    <ds:schemaRef ds:uri="http://schemas.microsoft.com/office/2006/metadata/properties"/>
    <ds:schemaRef ds:uri="http://schemas.microsoft.com/office/infopath/2007/PartnerControls"/>
    <ds:schemaRef ds:uri="c55d25d2-0c3f-426a-83a4-d0cf64599e04"/>
    <ds:schemaRef ds:uri="b8d4d84c-c491-445f-b2d2-27f1e9ddc196"/>
  </ds:schemaRefs>
</ds:datastoreItem>
</file>

<file path=docProps/app.xml><?xml version="1.0" encoding="utf-8"?>
<Properties xmlns="http://schemas.openxmlformats.org/officeDocument/2006/extended-properties" xmlns:vt="http://schemas.openxmlformats.org/officeDocument/2006/docPropsVTypes">
  <Template>Normal.dotm</Template>
  <TotalTime>1693</TotalTime>
  <Pages>3</Pages>
  <Words>1152</Words>
  <Characters>6339</Characters>
  <Application>Microsoft Office Word</Application>
  <DocSecurity>0</DocSecurity>
  <Lines>52</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Jacinthe Messier</dc:creator>
  <cp:keywords/>
  <dc:description/>
  <cp:lastModifiedBy>Jacinthe Messier</cp:lastModifiedBy>
  <cp:revision>206</cp:revision>
  <dcterms:created xsi:type="dcterms:W3CDTF">2026-10-21T13:03:00Z</dcterms:created>
  <dcterms:modified xsi:type="dcterms:W3CDTF">2026-10-23T13:15:00Z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0x010100A397643D1D4D9347AA0297DEEA93E74E</vt:lpwstr>
  </property>
  <property fmtid="{D5CDD505-2E9C-101B-9397-08002B2CF9AE}" pid="3" name="MediaServiceImageTags">
    <vt:lpwstr/>
  </property>
</Properties>
</file>